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3FB" w:rsidRDefault="000353FB" w:rsidP="000353FB">
      <w:pPr>
        <w:ind w:left="-284" w:right="-736"/>
        <w:rPr>
          <w:rFonts w:asciiTheme="majorHAnsi" w:hAnsiTheme="majorHAnsi"/>
          <w:b/>
          <w:color w:val="1F497D" w:themeColor="text2"/>
          <w:sz w:val="28"/>
          <w:szCs w:val="28"/>
        </w:rPr>
      </w:pPr>
      <w:r>
        <w:rPr>
          <w:rFonts w:asciiTheme="majorHAnsi" w:hAnsiTheme="majorHAnsi"/>
          <w:b/>
          <w:color w:val="1F497D" w:themeColor="text2"/>
          <w:sz w:val="28"/>
          <w:szCs w:val="28"/>
        </w:rPr>
        <w:t>Proposition</w:t>
      </w:r>
      <w:r w:rsidRPr="00A43B46">
        <w:rPr>
          <w:rFonts w:asciiTheme="majorHAnsi" w:hAnsiTheme="majorHAnsi"/>
          <w:b/>
          <w:color w:val="1F497D" w:themeColor="text2"/>
          <w:sz w:val="28"/>
          <w:szCs w:val="28"/>
        </w:rPr>
        <w:t xml:space="preserve"> </w:t>
      </w:r>
      <w:r>
        <w:rPr>
          <w:rFonts w:asciiTheme="majorHAnsi" w:hAnsiTheme="majorHAnsi"/>
          <w:b/>
          <w:color w:val="1F497D" w:themeColor="text2"/>
          <w:sz w:val="28"/>
          <w:szCs w:val="28"/>
        </w:rPr>
        <w:t>d’</w:t>
      </w:r>
      <w:r>
        <w:rPr>
          <w:rFonts w:asciiTheme="majorHAnsi" w:hAnsiTheme="majorHAnsi"/>
          <w:b/>
          <w:color w:val="1F497D" w:themeColor="text2"/>
          <w:sz w:val="28"/>
          <w:szCs w:val="28"/>
        </w:rPr>
        <w:t>évaluation c</w:t>
      </w:r>
      <w:r w:rsidRPr="00A43B46">
        <w:rPr>
          <w:rFonts w:asciiTheme="majorHAnsi" w:hAnsiTheme="majorHAnsi"/>
          <w:b/>
          <w:color w:val="1F497D" w:themeColor="text2"/>
          <w:sz w:val="28"/>
          <w:szCs w:val="28"/>
        </w:rPr>
        <w:t xml:space="preserve">ollège </w:t>
      </w:r>
    </w:p>
    <w:p w:rsidR="000353FB" w:rsidRPr="00A43B46" w:rsidRDefault="000353FB" w:rsidP="000353FB">
      <w:pPr>
        <w:ind w:left="-284" w:right="-736"/>
        <w:rPr>
          <w:rFonts w:asciiTheme="majorHAnsi" w:hAnsiTheme="majorHAnsi"/>
          <w:b/>
          <w:color w:val="1F497D" w:themeColor="text2"/>
          <w:sz w:val="28"/>
          <w:szCs w:val="28"/>
        </w:rPr>
      </w:pPr>
    </w:p>
    <w:p w:rsidR="000353FB" w:rsidRPr="00020574" w:rsidRDefault="000353FB" w:rsidP="000353FB">
      <w:pPr>
        <w:ind w:left="-284" w:right="-736"/>
        <w:rPr>
          <w:rFonts w:ascii="Arial" w:hAnsi="Arial" w:cs="Arial"/>
          <w:b/>
          <w:color w:val="1F497D" w:themeColor="text2"/>
          <w:sz w:val="28"/>
          <w:szCs w:val="28"/>
        </w:rPr>
      </w:pPr>
      <w:r w:rsidRPr="00020574">
        <w:rPr>
          <w:rFonts w:ascii="Arial" w:eastAsiaTheme="minorEastAsia" w:hAnsi="Arial" w:cs="Arial"/>
          <w:b/>
          <w:color w:val="1F497D" w:themeColor="text2"/>
          <w:sz w:val="20"/>
          <w:szCs w:val="20"/>
          <w:lang w:val="fr-FR" w:eastAsia="fr-FR"/>
        </w:rPr>
        <w:t>Titre de la chorégraphie :</w:t>
      </w:r>
    </w:p>
    <w:p w:rsidR="000353FB" w:rsidRPr="00A43B46" w:rsidRDefault="000353FB" w:rsidP="000353FB">
      <w:pPr>
        <w:ind w:left="-284" w:right="-736"/>
        <w:rPr>
          <w:rFonts w:asciiTheme="majorHAnsi" w:hAnsiTheme="majorHAnsi"/>
          <w:b/>
          <w:color w:val="1F497D" w:themeColor="text2"/>
          <w:sz w:val="28"/>
          <w:szCs w:val="28"/>
        </w:rPr>
      </w:pPr>
    </w:p>
    <w:p w:rsidR="000353FB" w:rsidRPr="00A43B46" w:rsidRDefault="000353FB" w:rsidP="000353FB">
      <w:pPr>
        <w:ind w:left="-284" w:right="-736"/>
        <w:rPr>
          <w:rFonts w:asciiTheme="majorHAnsi" w:hAnsiTheme="majorHAnsi"/>
          <w:b/>
          <w:color w:val="1F497D" w:themeColor="text2"/>
          <w:sz w:val="28"/>
          <w:szCs w:val="28"/>
        </w:rPr>
      </w:pPr>
      <w:r w:rsidRPr="00A43B46">
        <w:rPr>
          <w:rFonts w:asciiTheme="majorHAnsi" w:hAnsiTheme="majorHAnsi"/>
          <w:b/>
          <w:color w:val="1F497D" w:themeColor="text2"/>
          <w:sz w:val="28"/>
          <w:szCs w:val="28"/>
        </w:rPr>
        <w:t>Composition</w:t>
      </w:r>
    </w:p>
    <w:p w:rsidR="000353FB" w:rsidRPr="00A43B46" w:rsidRDefault="000353FB" w:rsidP="000353FB">
      <w:pPr>
        <w:ind w:left="-851" w:right="-736"/>
        <w:rPr>
          <w:color w:val="1F497D" w:themeColor="text2"/>
        </w:rPr>
      </w:pPr>
    </w:p>
    <w:tbl>
      <w:tblPr>
        <w:tblpPr w:leftFromText="141" w:rightFromText="141" w:vertAnchor="text" w:horzAnchor="margin" w:tblpXSpec="center" w:tblpY="242"/>
        <w:tblW w:w="14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1"/>
        <w:gridCol w:w="1734"/>
        <w:gridCol w:w="2828"/>
        <w:gridCol w:w="2829"/>
        <w:gridCol w:w="2829"/>
        <w:gridCol w:w="2829"/>
      </w:tblGrid>
      <w:tr w:rsidR="000353FB" w:rsidRPr="00A43B46" w:rsidTr="00625BD4">
        <w:tc>
          <w:tcPr>
            <w:tcW w:w="1531" w:type="dxa"/>
            <w:shd w:val="clear" w:color="auto" w:fill="F3F3F3"/>
            <w:vAlign w:val="center"/>
          </w:tcPr>
          <w:p w:rsidR="000353FB" w:rsidRPr="00A43B46" w:rsidRDefault="000353FB" w:rsidP="00625BD4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u w:val="single"/>
              </w:rPr>
            </w:pPr>
          </w:p>
          <w:p w:rsidR="000353FB" w:rsidRPr="00A43B46" w:rsidRDefault="000353FB" w:rsidP="00625BD4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u w:val="single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:rsidR="000353FB" w:rsidRPr="00A43B46" w:rsidRDefault="000353FB" w:rsidP="00625BD4">
            <w:pPr>
              <w:pStyle w:val="Titre7"/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A43B46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Critères</w:t>
            </w:r>
          </w:p>
        </w:tc>
        <w:tc>
          <w:tcPr>
            <w:tcW w:w="2828" w:type="dxa"/>
            <w:shd w:val="clear" w:color="auto" w:fill="FFFFFF"/>
            <w:vAlign w:val="center"/>
          </w:tcPr>
          <w:p w:rsidR="000353FB" w:rsidRPr="00A43B46" w:rsidRDefault="000353FB" w:rsidP="00625BD4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</w:rPr>
            </w:pPr>
          </w:p>
          <w:p w:rsidR="000353FB" w:rsidRPr="00A43B46" w:rsidRDefault="000353FB" w:rsidP="00625BD4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</w:rPr>
            </w:pPr>
            <w:r w:rsidRPr="00A43B46"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</w:rPr>
              <w:t>0 à 5</w:t>
            </w:r>
          </w:p>
        </w:tc>
        <w:tc>
          <w:tcPr>
            <w:tcW w:w="2829" w:type="dxa"/>
            <w:shd w:val="clear" w:color="auto" w:fill="FFFFFF"/>
            <w:vAlign w:val="center"/>
          </w:tcPr>
          <w:p w:rsidR="000353FB" w:rsidRPr="00A43B46" w:rsidRDefault="000353FB" w:rsidP="00625BD4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</w:rPr>
            </w:pPr>
            <w:r w:rsidRPr="00A43B46"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</w:rPr>
              <w:t>Niveau 1 en cours d’acquisition</w:t>
            </w:r>
          </w:p>
          <w:p w:rsidR="000353FB" w:rsidRPr="00A43B46" w:rsidRDefault="000353FB" w:rsidP="00625BD4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</w:rPr>
            </w:pPr>
            <w:r w:rsidRPr="00A43B46"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</w:rPr>
              <w:t>5 à 10</w:t>
            </w:r>
          </w:p>
        </w:tc>
        <w:tc>
          <w:tcPr>
            <w:tcW w:w="2829" w:type="dxa"/>
            <w:shd w:val="clear" w:color="auto" w:fill="FFFFFF"/>
            <w:vAlign w:val="center"/>
          </w:tcPr>
          <w:p w:rsidR="000353FB" w:rsidRPr="00A43B46" w:rsidRDefault="000353FB" w:rsidP="00625BD4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</w:rPr>
            </w:pPr>
            <w:r w:rsidRPr="00A43B46"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</w:rPr>
              <w:t>Niveau 1</w:t>
            </w:r>
          </w:p>
          <w:p w:rsidR="000353FB" w:rsidRPr="00A43B46" w:rsidRDefault="000353FB" w:rsidP="00625BD4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</w:rPr>
            </w:pPr>
            <w:r w:rsidRPr="00A43B46"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</w:rPr>
              <w:t>10 à 15</w:t>
            </w:r>
          </w:p>
        </w:tc>
        <w:tc>
          <w:tcPr>
            <w:tcW w:w="2829" w:type="dxa"/>
            <w:shd w:val="clear" w:color="auto" w:fill="FFFFFF"/>
            <w:vAlign w:val="center"/>
          </w:tcPr>
          <w:p w:rsidR="000353FB" w:rsidRPr="00A43B46" w:rsidRDefault="000353FB" w:rsidP="00625BD4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</w:rPr>
            </w:pPr>
            <w:r w:rsidRPr="00A43B46"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</w:rPr>
              <w:t>Niveau 2</w:t>
            </w:r>
          </w:p>
          <w:p w:rsidR="000353FB" w:rsidRPr="00A43B46" w:rsidRDefault="000353FB" w:rsidP="00625BD4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</w:rPr>
            </w:pPr>
            <w:r w:rsidRPr="00A43B46"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</w:rPr>
              <w:t>15 à 20</w:t>
            </w:r>
          </w:p>
        </w:tc>
      </w:tr>
      <w:tr w:rsidR="000353FB" w:rsidRPr="00A43B46" w:rsidTr="00625BD4">
        <w:trPr>
          <w:trHeight w:val="782"/>
        </w:trPr>
        <w:tc>
          <w:tcPr>
            <w:tcW w:w="1531" w:type="dxa"/>
            <w:shd w:val="clear" w:color="auto" w:fill="F3F3F3"/>
          </w:tcPr>
          <w:p w:rsidR="000353FB" w:rsidRPr="00A43B46" w:rsidRDefault="000353FB" w:rsidP="00625BD4">
            <w:pPr>
              <w:pStyle w:val="Titre1"/>
              <w:ind w:left="-240"/>
              <w:jc w:val="center"/>
              <w:rPr>
                <w:color w:val="1F497D" w:themeColor="text2"/>
                <w:sz w:val="18"/>
                <w:szCs w:val="18"/>
              </w:rPr>
            </w:pPr>
            <w:r w:rsidRPr="00A43B46">
              <w:rPr>
                <w:color w:val="1F497D" w:themeColor="text2"/>
                <w:sz w:val="18"/>
                <w:szCs w:val="18"/>
              </w:rPr>
              <w:t xml:space="preserve">    COMPOSITION</w:t>
            </w:r>
          </w:p>
          <w:p w:rsidR="000353FB" w:rsidRPr="00A43B46" w:rsidRDefault="000353FB" w:rsidP="00625BD4">
            <w:pPr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</w:rPr>
            </w:pPr>
          </w:p>
          <w:p w:rsidR="000353FB" w:rsidRPr="00A43B46" w:rsidRDefault="000353FB" w:rsidP="00625BD4">
            <w:pPr>
              <w:ind w:left="-240"/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</w:rPr>
            </w:pPr>
          </w:p>
        </w:tc>
        <w:tc>
          <w:tcPr>
            <w:tcW w:w="1734" w:type="dxa"/>
            <w:shd w:val="clear" w:color="auto" w:fill="FFFFFF"/>
          </w:tcPr>
          <w:p w:rsidR="000353FB" w:rsidRPr="00A43B46" w:rsidRDefault="000353FB" w:rsidP="00625BD4">
            <w:pPr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</w:rPr>
            </w:pPr>
            <w:r w:rsidRPr="00A43B46"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</w:rPr>
              <w:t>Lisibilité du projet artistique</w:t>
            </w:r>
          </w:p>
          <w:p w:rsidR="000353FB" w:rsidRPr="00A43B46" w:rsidRDefault="000353FB" w:rsidP="00625BD4">
            <w:pPr>
              <w:jc w:val="center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</w:p>
          <w:p w:rsidR="000353FB" w:rsidRPr="00A43B46" w:rsidRDefault="000353FB" w:rsidP="00625BD4">
            <w:pPr>
              <w:jc w:val="center"/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 w:rsidRPr="00A43B46">
              <w:rPr>
                <w:rFonts w:ascii="Arial" w:hAnsi="Arial" w:cs="Arial"/>
                <w:color w:val="1F497D" w:themeColor="text2"/>
                <w:sz w:val="16"/>
                <w:szCs w:val="16"/>
              </w:rPr>
              <w:t>(Ce qu’il y a à dire)</w:t>
            </w:r>
          </w:p>
        </w:tc>
        <w:tc>
          <w:tcPr>
            <w:tcW w:w="2828" w:type="dxa"/>
            <w:shd w:val="clear" w:color="auto" w:fill="FFFFFF"/>
          </w:tcPr>
          <w:p w:rsidR="000353FB" w:rsidRPr="00A43B46" w:rsidRDefault="000353FB" w:rsidP="00625BD4">
            <w:pPr>
              <w:jc w:val="both"/>
              <w:rPr>
                <w:rFonts w:ascii="Arial" w:hAnsi="Arial"/>
                <w:color w:val="1F497D" w:themeColor="text2"/>
                <w:sz w:val="16"/>
                <w:szCs w:val="16"/>
              </w:rPr>
            </w:pPr>
            <w:r w:rsidRPr="00A43B46">
              <w:rPr>
                <w:rFonts w:ascii="Arial" w:hAnsi="Arial"/>
                <w:color w:val="1F497D" w:themeColor="text2"/>
                <w:sz w:val="16"/>
                <w:szCs w:val="16"/>
              </w:rPr>
              <w:t xml:space="preserve">Pas de </w:t>
            </w:r>
            <w:proofErr w:type="gramStart"/>
            <w:r w:rsidRPr="00A43B46">
              <w:rPr>
                <w:rFonts w:ascii="Arial" w:hAnsi="Arial"/>
                <w:color w:val="1F497D" w:themeColor="text2"/>
                <w:sz w:val="16"/>
                <w:szCs w:val="16"/>
              </w:rPr>
              <w:t>projet :</w:t>
            </w:r>
            <w:proofErr w:type="gramEnd"/>
            <w:r w:rsidRPr="00A43B46">
              <w:rPr>
                <w:rFonts w:ascii="Arial" w:hAnsi="Arial"/>
                <w:color w:val="1F497D" w:themeColor="text2"/>
                <w:sz w:val="16"/>
                <w:szCs w:val="16"/>
              </w:rPr>
              <w:t xml:space="preserve"> juxtaposition de mouvements</w:t>
            </w:r>
          </w:p>
          <w:p w:rsidR="000353FB" w:rsidRPr="00A43B46" w:rsidRDefault="000353FB" w:rsidP="00625BD4">
            <w:pPr>
              <w:jc w:val="both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</w:p>
          <w:p w:rsidR="000353FB" w:rsidRPr="00A43B46" w:rsidRDefault="000353FB" w:rsidP="00625BD4">
            <w:pPr>
              <w:jc w:val="center"/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</w:pPr>
            <w:r w:rsidRPr="00A43B46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Pas de souci de présentation</w:t>
            </w:r>
          </w:p>
        </w:tc>
        <w:tc>
          <w:tcPr>
            <w:tcW w:w="2829" w:type="dxa"/>
            <w:shd w:val="clear" w:color="auto" w:fill="FFFFFF"/>
          </w:tcPr>
          <w:p w:rsidR="000353FB" w:rsidRPr="00A43B46" w:rsidRDefault="000353FB" w:rsidP="00625BD4">
            <w:pPr>
              <w:jc w:val="both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A43B46">
              <w:rPr>
                <w:rFonts w:ascii="Arial" w:hAnsi="Arial" w:cs="Arial"/>
                <w:color w:val="1F497D" w:themeColor="text2"/>
                <w:sz w:val="16"/>
                <w:szCs w:val="16"/>
              </w:rPr>
              <w:t xml:space="preserve">Projet esquissé, </w:t>
            </w:r>
            <w:proofErr w:type="gramStart"/>
            <w:r w:rsidRPr="00A43B46">
              <w:rPr>
                <w:rFonts w:ascii="Arial" w:hAnsi="Arial" w:cs="Arial"/>
                <w:color w:val="1F497D" w:themeColor="text2"/>
                <w:sz w:val="16"/>
                <w:szCs w:val="16"/>
              </w:rPr>
              <w:t>non mené</w:t>
            </w:r>
            <w:proofErr w:type="gramEnd"/>
            <w:r w:rsidRPr="00A43B46">
              <w:rPr>
                <w:rFonts w:ascii="Arial" w:hAnsi="Arial" w:cs="Arial"/>
                <w:color w:val="1F497D" w:themeColor="text2"/>
                <w:sz w:val="16"/>
                <w:szCs w:val="16"/>
              </w:rPr>
              <w:t xml:space="preserve"> à terme.</w:t>
            </w:r>
          </w:p>
          <w:p w:rsidR="000353FB" w:rsidRPr="00A43B46" w:rsidRDefault="000353FB" w:rsidP="00625BD4">
            <w:pPr>
              <w:jc w:val="both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A43B46">
              <w:rPr>
                <w:rFonts w:ascii="Arial" w:hAnsi="Arial" w:cs="Arial"/>
                <w:color w:val="1F497D" w:themeColor="text2"/>
                <w:sz w:val="16"/>
                <w:szCs w:val="16"/>
              </w:rPr>
              <w:t>Projet perçu ponctuellement.</w:t>
            </w:r>
          </w:p>
          <w:p w:rsidR="000353FB" w:rsidRPr="00A43B46" w:rsidRDefault="000353FB" w:rsidP="00625BD4">
            <w:pPr>
              <w:jc w:val="both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</w:p>
          <w:p w:rsidR="000353FB" w:rsidRPr="00A43B46" w:rsidRDefault="000353FB" w:rsidP="00625BD4">
            <w:pPr>
              <w:jc w:val="center"/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</w:pPr>
            <w:r w:rsidRPr="00A43B46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Effort de présentation</w:t>
            </w:r>
          </w:p>
        </w:tc>
        <w:tc>
          <w:tcPr>
            <w:tcW w:w="2829" w:type="dxa"/>
            <w:shd w:val="clear" w:color="auto" w:fill="FFFFFF"/>
          </w:tcPr>
          <w:p w:rsidR="000353FB" w:rsidRPr="00A43B46" w:rsidRDefault="000353FB" w:rsidP="00625BD4">
            <w:pPr>
              <w:jc w:val="both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A43B46">
              <w:rPr>
                <w:rFonts w:ascii="Arial" w:hAnsi="Arial" w:cs="Arial"/>
                <w:color w:val="1F497D" w:themeColor="text2"/>
                <w:sz w:val="16"/>
                <w:szCs w:val="16"/>
              </w:rPr>
              <w:t>Projet mené à terme en relation avec le titre</w:t>
            </w:r>
          </w:p>
          <w:p w:rsidR="000353FB" w:rsidRPr="00A43B46" w:rsidRDefault="000353FB" w:rsidP="00625BD4">
            <w:pPr>
              <w:jc w:val="both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</w:p>
          <w:p w:rsidR="000353FB" w:rsidRPr="00A43B46" w:rsidRDefault="000353FB" w:rsidP="00625BD4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6"/>
                <w:szCs w:val="16"/>
              </w:rPr>
            </w:pPr>
            <w:r w:rsidRPr="00A43B46">
              <w:rPr>
                <w:rFonts w:ascii="Arial" w:hAnsi="Arial" w:cs="Arial"/>
                <w:b/>
                <w:bCs/>
                <w:color w:val="1F497D" w:themeColor="text2"/>
                <w:sz w:val="16"/>
                <w:szCs w:val="16"/>
              </w:rPr>
              <w:t>Présentation ordonnée</w:t>
            </w:r>
          </w:p>
          <w:p w:rsidR="000353FB" w:rsidRPr="00A43B46" w:rsidRDefault="000353FB" w:rsidP="00625BD4">
            <w:pPr>
              <w:jc w:val="both"/>
              <w:rPr>
                <w:rFonts w:ascii="Arial" w:hAnsi="Arial" w:cs="Arial"/>
                <w:b/>
                <w:bCs/>
                <w:color w:val="1F497D" w:themeColor="text2"/>
                <w:sz w:val="16"/>
                <w:szCs w:val="16"/>
              </w:rPr>
            </w:pPr>
          </w:p>
        </w:tc>
        <w:tc>
          <w:tcPr>
            <w:tcW w:w="2829" w:type="dxa"/>
            <w:shd w:val="clear" w:color="auto" w:fill="FFFFFF"/>
          </w:tcPr>
          <w:p w:rsidR="000353FB" w:rsidRPr="00A43B46" w:rsidRDefault="000353FB" w:rsidP="00625BD4">
            <w:pPr>
              <w:jc w:val="both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A43B46">
              <w:rPr>
                <w:rFonts w:ascii="Arial" w:hAnsi="Arial" w:cs="Arial"/>
                <w:color w:val="1F497D" w:themeColor="text2"/>
                <w:sz w:val="16"/>
                <w:szCs w:val="16"/>
              </w:rPr>
              <w:t xml:space="preserve">Projet défini en cohérence avec le titre </w:t>
            </w:r>
          </w:p>
          <w:p w:rsidR="000353FB" w:rsidRPr="00A43B46" w:rsidRDefault="000353FB" w:rsidP="00625BD4">
            <w:pPr>
              <w:jc w:val="both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A43B46">
              <w:rPr>
                <w:rFonts w:ascii="Arial" w:hAnsi="Arial" w:cs="Arial"/>
                <w:color w:val="1F497D" w:themeColor="text2"/>
                <w:sz w:val="16"/>
                <w:szCs w:val="16"/>
              </w:rPr>
              <w:t xml:space="preserve">Intention expressive menée à terme. </w:t>
            </w:r>
          </w:p>
          <w:p w:rsidR="000353FB" w:rsidRPr="00A43B46" w:rsidRDefault="000353FB" w:rsidP="00625BD4">
            <w:pPr>
              <w:jc w:val="center"/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</w:pPr>
            <w:r w:rsidRPr="00A43B46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Présentation soignée</w:t>
            </w:r>
          </w:p>
        </w:tc>
      </w:tr>
      <w:tr w:rsidR="000353FB" w:rsidRPr="00A43B46" w:rsidTr="00625BD4">
        <w:trPr>
          <w:trHeight w:val="1126"/>
        </w:trPr>
        <w:tc>
          <w:tcPr>
            <w:tcW w:w="1531" w:type="dxa"/>
            <w:shd w:val="clear" w:color="auto" w:fill="F3F3F3"/>
          </w:tcPr>
          <w:p w:rsidR="000353FB" w:rsidRPr="00A43B46" w:rsidRDefault="000353FB" w:rsidP="00625BD4">
            <w:pPr>
              <w:ind w:left="-240"/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A43B46"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</w:rPr>
              <w:t>Intention</w:t>
            </w:r>
          </w:p>
          <w:p w:rsidR="000353FB" w:rsidRPr="00A43B46" w:rsidRDefault="000353FB" w:rsidP="00625BD4">
            <w:pPr>
              <w:pStyle w:val="Titre1"/>
              <w:ind w:left="-240"/>
              <w:jc w:val="center"/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:rsidR="000353FB" w:rsidRPr="00A43B46" w:rsidRDefault="000353FB" w:rsidP="00625BD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A43B46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Développement du propos chorégraphique</w:t>
            </w:r>
          </w:p>
          <w:p w:rsidR="000353FB" w:rsidRPr="00A43B46" w:rsidRDefault="000353FB" w:rsidP="00625BD4">
            <w:pPr>
              <w:rPr>
                <w:color w:val="1F497D" w:themeColor="text2"/>
              </w:rPr>
            </w:pPr>
            <w:r w:rsidRPr="00A43B46">
              <w:rPr>
                <w:rFonts w:ascii="Arial" w:hAnsi="Arial" w:cs="Arial"/>
                <w:color w:val="1F497D" w:themeColor="text2"/>
                <w:sz w:val="18"/>
                <w:szCs w:val="18"/>
              </w:rPr>
              <w:t>(Comment c’est dit)</w:t>
            </w:r>
          </w:p>
        </w:tc>
        <w:tc>
          <w:tcPr>
            <w:tcW w:w="2828" w:type="dxa"/>
            <w:shd w:val="clear" w:color="auto" w:fill="FFFFFF"/>
          </w:tcPr>
          <w:p w:rsidR="000353FB" w:rsidRPr="00A43B46" w:rsidRDefault="000353FB" w:rsidP="00625BD4">
            <w:pPr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A43B46">
              <w:rPr>
                <w:rFonts w:ascii="Arial" w:hAnsi="Arial" w:cs="Arial"/>
                <w:color w:val="1F497D" w:themeColor="text2"/>
                <w:sz w:val="16"/>
                <w:szCs w:val="16"/>
              </w:rPr>
              <w:t>Juxtaposition d’éléments, de gestes, de mouvements.</w:t>
            </w:r>
          </w:p>
          <w:p w:rsidR="000353FB" w:rsidRPr="00A43B46" w:rsidRDefault="000353FB" w:rsidP="00625BD4">
            <w:pPr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A43B46">
              <w:rPr>
                <w:rFonts w:ascii="Arial" w:hAnsi="Arial" w:cs="Arial"/>
                <w:color w:val="1F497D" w:themeColor="text2"/>
                <w:sz w:val="16"/>
                <w:szCs w:val="16"/>
              </w:rPr>
              <w:t>Début et fin peu précis. Confusion.</w:t>
            </w:r>
          </w:p>
          <w:p w:rsidR="000353FB" w:rsidRPr="00A43B46" w:rsidRDefault="000353FB" w:rsidP="00625BD4">
            <w:pPr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A43B46">
              <w:rPr>
                <w:rFonts w:ascii="Arial" w:hAnsi="Arial" w:cs="Arial"/>
                <w:color w:val="1F497D" w:themeColor="text2"/>
                <w:sz w:val="16"/>
                <w:szCs w:val="16"/>
              </w:rPr>
              <w:t>Narration </w:t>
            </w:r>
            <w:proofErr w:type="gramStart"/>
            <w:r w:rsidRPr="00A43B46">
              <w:rPr>
                <w:rFonts w:ascii="Arial" w:hAnsi="Arial" w:cs="Arial"/>
                <w:color w:val="1F497D" w:themeColor="text2"/>
                <w:sz w:val="16"/>
                <w:szCs w:val="16"/>
              </w:rPr>
              <w:t>«  mimée</w:t>
            </w:r>
            <w:proofErr w:type="gramEnd"/>
            <w:r w:rsidRPr="00A43B46">
              <w:rPr>
                <w:rFonts w:ascii="Arial" w:hAnsi="Arial" w:cs="Arial"/>
                <w:color w:val="1F497D" w:themeColor="text2"/>
                <w:sz w:val="16"/>
                <w:szCs w:val="16"/>
              </w:rPr>
              <w:t> »</w:t>
            </w:r>
          </w:p>
          <w:p w:rsidR="000353FB" w:rsidRPr="00A43B46" w:rsidRDefault="000353FB" w:rsidP="00625BD4">
            <w:pPr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</w:p>
          <w:p w:rsidR="000353FB" w:rsidRPr="00A43B46" w:rsidRDefault="000353FB" w:rsidP="00625BD4">
            <w:pPr>
              <w:jc w:val="center"/>
              <w:rPr>
                <w:b/>
                <w:color w:val="1F497D" w:themeColor="text2"/>
              </w:rPr>
            </w:pPr>
            <w:r w:rsidRPr="00A43B46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Brouillon</w:t>
            </w:r>
          </w:p>
        </w:tc>
        <w:tc>
          <w:tcPr>
            <w:tcW w:w="2829" w:type="dxa"/>
            <w:shd w:val="clear" w:color="auto" w:fill="FFFFFF"/>
          </w:tcPr>
          <w:p w:rsidR="000353FB" w:rsidRPr="00A43B46" w:rsidRDefault="000353FB" w:rsidP="00625BD4">
            <w:pPr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A43B46">
              <w:rPr>
                <w:rFonts w:ascii="Arial" w:hAnsi="Arial" w:cs="Arial"/>
                <w:color w:val="1F497D" w:themeColor="text2"/>
                <w:sz w:val="16"/>
                <w:szCs w:val="16"/>
              </w:rPr>
              <w:t>Début et fin mais confusion.</w:t>
            </w:r>
          </w:p>
          <w:p w:rsidR="000353FB" w:rsidRPr="00A43B46" w:rsidRDefault="000353FB" w:rsidP="00625BD4">
            <w:pPr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A43B46">
              <w:rPr>
                <w:rFonts w:ascii="Arial" w:hAnsi="Arial" w:cs="Arial"/>
                <w:color w:val="1F497D" w:themeColor="text2"/>
                <w:sz w:val="16"/>
                <w:szCs w:val="16"/>
              </w:rPr>
              <w:t>Les mouvements sont parfois juxtaposés et/ou trop nombreux et/ou peu signifiants ou peu en relation avec le propos.</w:t>
            </w:r>
          </w:p>
          <w:p w:rsidR="000353FB" w:rsidRPr="00A43B46" w:rsidRDefault="000353FB" w:rsidP="00625BD4">
            <w:pPr>
              <w:jc w:val="center"/>
              <w:rPr>
                <w:b/>
                <w:color w:val="1F497D" w:themeColor="text2"/>
              </w:rPr>
            </w:pPr>
            <w:r w:rsidRPr="00A43B46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Bavardages</w:t>
            </w:r>
          </w:p>
        </w:tc>
        <w:tc>
          <w:tcPr>
            <w:tcW w:w="2829" w:type="dxa"/>
            <w:shd w:val="clear" w:color="auto" w:fill="FFFFFF"/>
          </w:tcPr>
          <w:p w:rsidR="000353FB" w:rsidRPr="00A43B46" w:rsidRDefault="000353FB" w:rsidP="00625BD4">
            <w:pPr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A43B46">
              <w:rPr>
                <w:rFonts w:ascii="Arial" w:hAnsi="Arial" w:cs="Arial"/>
                <w:color w:val="1F497D" w:themeColor="text2"/>
                <w:sz w:val="16"/>
                <w:szCs w:val="16"/>
              </w:rPr>
              <w:t>Les mouvements sont choisis.</w:t>
            </w:r>
          </w:p>
          <w:p w:rsidR="000353FB" w:rsidRPr="00A43B46" w:rsidRDefault="000353FB" w:rsidP="00625BD4">
            <w:pPr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A43B46">
              <w:rPr>
                <w:rFonts w:ascii="Arial" w:hAnsi="Arial" w:cs="Arial"/>
                <w:color w:val="1F497D" w:themeColor="text2"/>
                <w:sz w:val="16"/>
                <w:szCs w:val="16"/>
              </w:rPr>
              <w:t xml:space="preserve">Mais peu de </w:t>
            </w:r>
            <w:proofErr w:type="gramStart"/>
            <w:r w:rsidRPr="00A43B46">
              <w:rPr>
                <w:rFonts w:ascii="Arial" w:hAnsi="Arial" w:cs="Arial"/>
                <w:color w:val="1F497D" w:themeColor="text2"/>
                <w:sz w:val="16"/>
                <w:szCs w:val="16"/>
              </w:rPr>
              <w:t>moments</w:t>
            </w:r>
            <w:proofErr w:type="gramEnd"/>
            <w:r w:rsidRPr="00A43B46">
              <w:rPr>
                <w:rFonts w:ascii="Arial" w:hAnsi="Arial" w:cs="Arial"/>
                <w:color w:val="1F497D" w:themeColor="text2"/>
                <w:sz w:val="16"/>
                <w:szCs w:val="16"/>
              </w:rPr>
              <w:t xml:space="preserve"> forts.</w:t>
            </w:r>
          </w:p>
          <w:p w:rsidR="000353FB" w:rsidRPr="00A43B46" w:rsidRDefault="000353FB" w:rsidP="00625BD4">
            <w:pPr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A43B46">
              <w:rPr>
                <w:rFonts w:ascii="Arial" w:hAnsi="Arial" w:cs="Arial"/>
                <w:color w:val="1F497D" w:themeColor="text2"/>
                <w:sz w:val="16"/>
                <w:szCs w:val="16"/>
              </w:rPr>
              <w:t>L'utilisation de la répétition renforce le propos</w:t>
            </w:r>
          </w:p>
          <w:p w:rsidR="000353FB" w:rsidRPr="00A43B46" w:rsidRDefault="000353FB" w:rsidP="00625BD4">
            <w:pPr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</w:p>
          <w:p w:rsidR="000353FB" w:rsidRPr="00A43B46" w:rsidRDefault="000353FB" w:rsidP="00625BD4">
            <w:pPr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</w:pPr>
          </w:p>
          <w:p w:rsidR="000353FB" w:rsidRPr="00A43B46" w:rsidRDefault="000353FB" w:rsidP="00625BD4">
            <w:pPr>
              <w:jc w:val="center"/>
              <w:rPr>
                <w:color w:val="1F497D" w:themeColor="text2"/>
              </w:rPr>
            </w:pPr>
            <w:r w:rsidRPr="00A43B46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Discussion</w:t>
            </w:r>
          </w:p>
        </w:tc>
        <w:tc>
          <w:tcPr>
            <w:tcW w:w="2829" w:type="dxa"/>
            <w:shd w:val="clear" w:color="auto" w:fill="FFFFFF"/>
          </w:tcPr>
          <w:p w:rsidR="000353FB" w:rsidRPr="00A43B46" w:rsidRDefault="000353FB" w:rsidP="00625BD4">
            <w:pPr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A43B46">
              <w:rPr>
                <w:rFonts w:ascii="Arial" w:hAnsi="Arial" w:cs="Arial"/>
                <w:color w:val="1F497D" w:themeColor="text2"/>
                <w:sz w:val="16"/>
                <w:szCs w:val="16"/>
              </w:rPr>
              <w:t>Développement cohérent et articulé.</w:t>
            </w:r>
          </w:p>
          <w:p w:rsidR="000353FB" w:rsidRPr="00A43B46" w:rsidRDefault="000353FB" w:rsidP="00625BD4">
            <w:pPr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A43B46">
              <w:rPr>
                <w:rFonts w:ascii="Arial" w:hAnsi="Arial" w:cs="Arial"/>
                <w:color w:val="1F497D" w:themeColor="text2"/>
                <w:sz w:val="16"/>
                <w:szCs w:val="16"/>
              </w:rPr>
              <w:t>Les mouvements sont choisis</w:t>
            </w:r>
          </w:p>
          <w:p w:rsidR="000353FB" w:rsidRPr="00A43B46" w:rsidRDefault="000353FB" w:rsidP="00625BD4">
            <w:pPr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A43B46">
              <w:rPr>
                <w:rFonts w:ascii="Arial" w:hAnsi="Arial" w:cs="Arial"/>
                <w:color w:val="1F497D" w:themeColor="text2"/>
                <w:sz w:val="16"/>
                <w:szCs w:val="16"/>
              </w:rPr>
              <w:t xml:space="preserve">Présence de </w:t>
            </w:r>
            <w:proofErr w:type="gramStart"/>
            <w:r w:rsidRPr="00A43B46">
              <w:rPr>
                <w:rFonts w:ascii="Arial" w:hAnsi="Arial" w:cs="Arial"/>
                <w:color w:val="1F497D" w:themeColor="text2"/>
                <w:sz w:val="16"/>
                <w:szCs w:val="16"/>
              </w:rPr>
              <w:t>moments</w:t>
            </w:r>
            <w:proofErr w:type="gramEnd"/>
            <w:r w:rsidRPr="00A43B46">
              <w:rPr>
                <w:rFonts w:ascii="Arial" w:hAnsi="Arial" w:cs="Arial"/>
                <w:color w:val="1F497D" w:themeColor="text2"/>
                <w:sz w:val="16"/>
                <w:szCs w:val="16"/>
              </w:rPr>
              <w:t xml:space="preserve"> forts.</w:t>
            </w:r>
          </w:p>
          <w:p w:rsidR="000353FB" w:rsidRPr="00A43B46" w:rsidRDefault="000353FB" w:rsidP="00625BD4">
            <w:pPr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</w:p>
          <w:p w:rsidR="000353FB" w:rsidRPr="00A43B46" w:rsidRDefault="000353FB" w:rsidP="00625BD4">
            <w:pPr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</w:pPr>
          </w:p>
          <w:p w:rsidR="000353FB" w:rsidRPr="00A43B46" w:rsidRDefault="000353FB" w:rsidP="00625BD4">
            <w:pPr>
              <w:jc w:val="center"/>
              <w:rPr>
                <w:b/>
                <w:bCs/>
                <w:color w:val="1F497D" w:themeColor="text2"/>
              </w:rPr>
            </w:pPr>
            <w:r w:rsidRPr="00A43B46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Discours</w:t>
            </w:r>
          </w:p>
        </w:tc>
      </w:tr>
      <w:tr w:rsidR="000353FB" w:rsidRPr="00A43B46" w:rsidTr="00625BD4">
        <w:trPr>
          <w:cantSplit/>
        </w:trPr>
        <w:tc>
          <w:tcPr>
            <w:tcW w:w="1531" w:type="dxa"/>
            <w:shd w:val="clear" w:color="auto" w:fill="F3F3F3"/>
          </w:tcPr>
          <w:p w:rsidR="000353FB" w:rsidRPr="00A43B46" w:rsidRDefault="000353FB" w:rsidP="00625BD4">
            <w:pPr>
              <w:ind w:left="-240"/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</w:rPr>
            </w:pPr>
            <w:proofErr w:type="gramStart"/>
            <w:r w:rsidRPr="00A43B46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 xml:space="preserve">Parti </w:t>
            </w:r>
            <w:r w:rsidRPr="00A43B46"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</w:rPr>
              <w:t xml:space="preserve"> </w:t>
            </w:r>
            <w:r w:rsidRPr="00A43B46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pris</w:t>
            </w:r>
            <w:proofErr w:type="gramEnd"/>
          </w:p>
        </w:tc>
        <w:tc>
          <w:tcPr>
            <w:tcW w:w="1734" w:type="dxa"/>
            <w:shd w:val="clear" w:color="auto" w:fill="FFFFFF"/>
          </w:tcPr>
          <w:p w:rsidR="000353FB" w:rsidRPr="00A43B46" w:rsidRDefault="000353FB" w:rsidP="00625BD4">
            <w:pPr>
              <w:jc w:val="center"/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</w:p>
        </w:tc>
        <w:tc>
          <w:tcPr>
            <w:tcW w:w="2828" w:type="dxa"/>
            <w:shd w:val="clear" w:color="auto" w:fill="FFFFFF"/>
            <w:vAlign w:val="center"/>
          </w:tcPr>
          <w:p w:rsidR="000353FB" w:rsidRPr="00A43B46" w:rsidRDefault="000353FB" w:rsidP="00625BD4">
            <w:pPr>
              <w:jc w:val="both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A43B46">
              <w:rPr>
                <w:rFonts w:ascii="Arial" w:hAnsi="Arial" w:cs="Arial"/>
                <w:color w:val="1F497D" w:themeColor="text2"/>
                <w:sz w:val="16"/>
                <w:szCs w:val="16"/>
              </w:rPr>
              <w:t>Le développement dans l’espace n’est pas prévu. Les danseurs dansent entre eux sans prendre en compte le public</w:t>
            </w:r>
          </w:p>
        </w:tc>
        <w:tc>
          <w:tcPr>
            <w:tcW w:w="2829" w:type="dxa"/>
            <w:shd w:val="clear" w:color="auto" w:fill="FFFFFF"/>
            <w:vAlign w:val="center"/>
          </w:tcPr>
          <w:p w:rsidR="000353FB" w:rsidRPr="00A43B46" w:rsidRDefault="000353FB" w:rsidP="00625BD4">
            <w:pPr>
              <w:jc w:val="both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A43B46">
              <w:rPr>
                <w:rFonts w:ascii="Arial" w:hAnsi="Arial" w:cs="Arial"/>
                <w:color w:val="1F497D" w:themeColor="text2"/>
                <w:sz w:val="16"/>
                <w:szCs w:val="16"/>
              </w:rPr>
              <w:t>Développement dans l’espace maladroit.</w:t>
            </w:r>
          </w:p>
          <w:p w:rsidR="000353FB" w:rsidRPr="00A43B46" w:rsidRDefault="000353FB" w:rsidP="00625BD4">
            <w:pPr>
              <w:jc w:val="both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A43B46">
              <w:rPr>
                <w:rFonts w:ascii="Arial" w:hAnsi="Arial" w:cs="Arial"/>
                <w:color w:val="1F497D" w:themeColor="text2"/>
                <w:sz w:val="16"/>
                <w:szCs w:val="16"/>
              </w:rPr>
              <w:t>Peu de prise en compte du public, et s'il l'est, l'espace frontal domine. Peu de communication avec le public.</w:t>
            </w:r>
          </w:p>
        </w:tc>
        <w:tc>
          <w:tcPr>
            <w:tcW w:w="2829" w:type="dxa"/>
            <w:shd w:val="clear" w:color="auto" w:fill="FFFFFF"/>
            <w:vAlign w:val="center"/>
          </w:tcPr>
          <w:p w:rsidR="000353FB" w:rsidRPr="00A43B46" w:rsidRDefault="000353FB" w:rsidP="00625BD4">
            <w:pPr>
              <w:jc w:val="both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A43B46">
              <w:rPr>
                <w:rFonts w:ascii="Arial" w:hAnsi="Arial" w:cs="Arial"/>
                <w:color w:val="1F497D" w:themeColor="text2"/>
                <w:sz w:val="16"/>
                <w:szCs w:val="16"/>
              </w:rPr>
              <w:t>Espace orienté par rapport au public</w:t>
            </w:r>
          </w:p>
          <w:p w:rsidR="000353FB" w:rsidRPr="00A43B46" w:rsidRDefault="000353FB" w:rsidP="00625BD4">
            <w:pPr>
              <w:jc w:val="both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A43B46">
              <w:rPr>
                <w:rFonts w:ascii="Arial" w:hAnsi="Arial" w:cs="Arial"/>
                <w:color w:val="1F497D" w:themeColor="text2"/>
                <w:sz w:val="16"/>
                <w:szCs w:val="16"/>
              </w:rPr>
              <w:t>Espace frontal encore utilisé mais quelques choix d'orientation par rapport au propos (</w:t>
            </w:r>
            <w:proofErr w:type="gramStart"/>
            <w:r w:rsidRPr="00A43B46">
              <w:rPr>
                <w:rFonts w:ascii="Arial" w:hAnsi="Arial" w:cs="Arial"/>
                <w:color w:val="1F497D" w:themeColor="text2"/>
                <w:sz w:val="16"/>
                <w:szCs w:val="16"/>
              </w:rPr>
              <w:t>ex :</w:t>
            </w:r>
            <w:proofErr w:type="gramEnd"/>
            <w:r w:rsidRPr="00A43B46">
              <w:rPr>
                <w:rFonts w:ascii="Arial" w:hAnsi="Arial" w:cs="Arial"/>
                <w:color w:val="1F497D" w:themeColor="text2"/>
                <w:sz w:val="16"/>
                <w:szCs w:val="16"/>
              </w:rPr>
              <w:t xml:space="preserve"> utilisation du fond de scène, de dos.)</w:t>
            </w:r>
          </w:p>
          <w:p w:rsidR="000353FB" w:rsidRPr="00A43B46" w:rsidRDefault="000353FB" w:rsidP="00625BD4">
            <w:pPr>
              <w:jc w:val="both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</w:p>
        </w:tc>
        <w:tc>
          <w:tcPr>
            <w:tcW w:w="2829" w:type="dxa"/>
            <w:shd w:val="clear" w:color="auto" w:fill="FFFFFF"/>
            <w:vAlign w:val="center"/>
          </w:tcPr>
          <w:p w:rsidR="000353FB" w:rsidRPr="00A43B46" w:rsidRDefault="000353FB" w:rsidP="00625BD4">
            <w:pPr>
              <w:jc w:val="both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A43B46">
              <w:rPr>
                <w:rFonts w:ascii="Arial" w:hAnsi="Arial" w:cs="Arial"/>
                <w:color w:val="1F497D" w:themeColor="text2"/>
                <w:sz w:val="16"/>
                <w:szCs w:val="16"/>
              </w:rPr>
              <w:t xml:space="preserve">Espace </w:t>
            </w:r>
            <w:proofErr w:type="gramStart"/>
            <w:r w:rsidRPr="00A43B46">
              <w:rPr>
                <w:rFonts w:ascii="Arial" w:hAnsi="Arial" w:cs="Arial"/>
                <w:color w:val="1F497D" w:themeColor="text2"/>
                <w:sz w:val="16"/>
                <w:szCs w:val="16"/>
              </w:rPr>
              <w:t>orienté  par</w:t>
            </w:r>
            <w:proofErr w:type="gramEnd"/>
            <w:r w:rsidRPr="00A43B46">
              <w:rPr>
                <w:rFonts w:ascii="Arial" w:hAnsi="Arial" w:cs="Arial"/>
                <w:color w:val="1F497D" w:themeColor="text2"/>
                <w:sz w:val="16"/>
                <w:szCs w:val="16"/>
              </w:rPr>
              <w:t xml:space="preserve"> rapport au public</w:t>
            </w:r>
          </w:p>
          <w:p w:rsidR="000353FB" w:rsidRPr="00A43B46" w:rsidRDefault="000353FB" w:rsidP="00625BD4">
            <w:pPr>
              <w:jc w:val="both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A43B46">
              <w:rPr>
                <w:rFonts w:ascii="Arial" w:hAnsi="Arial" w:cs="Arial"/>
                <w:color w:val="1F497D" w:themeColor="text2"/>
                <w:sz w:val="16"/>
                <w:szCs w:val="16"/>
              </w:rPr>
              <w:t xml:space="preserve">Des choix d’orientation par rapport au propos </w:t>
            </w:r>
          </w:p>
          <w:p w:rsidR="000353FB" w:rsidRPr="00A43B46" w:rsidRDefault="000353FB" w:rsidP="00625BD4">
            <w:pPr>
              <w:jc w:val="both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A43B46">
              <w:rPr>
                <w:rFonts w:ascii="Arial" w:hAnsi="Arial" w:cs="Arial"/>
                <w:color w:val="1F497D" w:themeColor="text2"/>
                <w:sz w:val="16"/>
                <w:szCs w:val="16"/>
              </w:rPr>
              <w:t>Espace signifiant</w:t>
            </w:r>
          </w:p>
        </w:tc>
      </w:tr>
      <w:tr w:rsidR="000353FB" w:rsidRPr="00A43B46" w:rsidTr="00625BD4">
        <w:trPr>
          <w:trHeight w:val="170"/>
        </w:trPr>
        <w:tc>
          <w:tcPr>
            <w:tcW w:w="1531" w:type="dxa"/>
            <w:shd w:val="clear" w:color="auto" w:fill="F3F3F3"/>
          </w:tcPr>
          <w:p w:rsidR="000353FB" w:rsidRPr="00A43B46" w:rsidRDefault="000353FB" w:rsidP="00625BD4">
            <w:pPr>
              <w:ind w:left="-240"/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</w:rPr>
            </w:pPr>
          </w:p>
        </w:tc>
        <w:tc>
          <w:tcPr>
            <w:tcW w:w="1734" w:type="dxa"/>
            <w:shd w:val="clear" w:color="auto" w:fill="FFFFFF"/>
          </w:tcPr>
          <w:p w:rsidR="000353FB" w:rsidRPr="00A43B46" w:rsidRDefault="000353FB" w:rsidP="00625BD4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</w:rPr>
            </w:pPr>
          </w:p>
        </w:tc>
        <w:tc>
          <w:tcPr>
            <w:tcW w:w="2828" w:type="dxa"/>
            <w:shd w:val="clear" w:color="auto" w:fill="F3F3F3"/>
            <w:vAlign w:val="center"/>
          </w:tcPr>
          <w:p w:rsidR="000353FB" w:rsidRPr="00A43B46" w:rsidRDefault="000353FB" w:rsidP="00625BD4">
            <w:pPr>
              <w:pStyle w:val="Corpsdetexte"/>
              <w:jc w:val="center"/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 w:rsidRPr="00A43B46">
              <w:rPr>
                <w:rFonts w:ascii="Arial" w:hAnsi="Arial" w:cs="Arial"/>
                <w:color w:val="1F497D" w:themeColor="text2"/>
                <w:sz w:val="18"/>
                <w:szCs w:val="18"/>
              </w:rPr>
              <w:t>De 0 à 2 points.</w:t>
            </w:r>
          </w:p>
        </w:tc>
        <w:tc>
          <w:tcPr>
            <w:tcW w:w="2829" w:type="dxa"/>
            <w:shd w:val="clear" w:color="auto" w:fill="F3F3F3"/>
            <w:vAlign w:val="center"/>
          </w:tcPr>
          <w:p w:rsidR="000353FB" w:rsidRPr="00A43B46" w:rsidRDefault="000353FB" w:rsidP="00625BD4">
            <w:pPr>
              <w:pStyle w:val="Titre2"/>
              <w:rPr>
                <w:b w:val="0"/>
                <w:bCs w:val="0"/>
                <w:color w:val="1F497D" w:themeColor="text2"/>
                <w:sz w:val="18"/>
                <w:szCs w:val="18"/>
              </w:rPr>
            </w:pPr>
            <w:r w:rsidRPr="00A43B46">
              <w:rPr>
                <w:b w:val="0"/>
                <w:bCs w:val="0"/>
                <w:color w:val="1F497D" w:themeColor="text2"/>
                <w:sz w:val="18"/>
                <w:szCs w:val="18"/>
              </w:rPr>
              <w:t>De 2 à 4 points.</w:t>
            </w:r>
          </w:p>
        </w:tc>
        <w:tc>
          <w:tcPr>
            <w:tcW w:w="2829" w:type="dxa"/>
            <w:shd w:val="clear" w:color="auto" w:fill="F3F3F3"/>
            <w:vAlign w:val="center"/>
          </w:tcPr>
          <w:p w:rsidR="000353FB" w:rsidRPr="00A43B46" w:rsidRDefault="000353FB" w:rsidP="00625BD4">
            <w:pPr>
              <w:pStyle w:val="Titre2"/>
              <w:rPr>
                <w:b w:val="0"/>
                <w:bCs w:val="0"/>
                <w:color w:val="1F497D" w:themeColor="text2"/>
                <w:sz w:val="18"/>
                <w:szCs w:val="18"/>
              </w:rPr>
            </w:pPr>
            <w:r w:rsidRPr="00A43B46">
              <w:rPr>
                <w:b w:val="0"/>
                <w:bCs w:val="0"/>
                <w:color w:val="1F497D" w:themeColor="text2"/>
                <w:sz w:val="18"/>
                <w:szCs w:val="18"/>
              </w:rPr>
              <w:t>De 4 à 6 points.</w:t>
            </w:r>
          </w:p>
        </w:tc>
        <w:tc>
          <w:tcPr>
            <w:tcW w:w="2829" w:type="dxa"/>
            <w:shd w:val="clear" w:color="auto" w:fill="F3F3F3"/>
            <w:vAlign w:val="center"/>
          </w:tcPr>
          <w:p w:rsidR="000353FB" w:rsidRPr="00A43B46" w:rsidRDefault="000353FB" w:rsidP="00625BD4">
            <w:pPr>
              <w:pStyle w:val="Titre2"/>
              <w:rPr>
                <w:b w:val="0"/>
                <w:bCs w:val="0"/>
                <w:color w:val="1F497D" w:themeColor="text2"/>
                <w:sz w:val="18"/>
                <w:szCs w:val="18"/>
              </w:rPr>
            </w:pPr>
            <w:r w:rsidRPr="00A43B46">
              <w:rPr>
                <w:b w:val="0"/>
                <w:bCs w:val="0"/>
                <w:color w:val="1F497D" w:themeColor="text2"/>
                <w:sz w:val="18"/>
                <w:szCs w:val="18"/>
              </w:rPr>
              <w:t>De 6 à 8 points.</w:t>
            </w:r>
          </w:p>
        </w:tc>
      </w:tr>
      <w:tr w:rsidR="000353FB" w:rsidRPr="00A43B46" w:rsidTr="00625BD4">
        <w:trPr>
          <w:trHeight w:val="1128"/>
        </w:trPr>
        <w:tc>
          <w:tcPr>
            <w:tcW w:w="1531" w:type="dxa"/>
            <w:shd w:val="clear" w:color="auto" w:fill="F3F3F3"/>
          </w:tcPr>
          <w:p w:rsidR="000353FB" w:rsidRPr="00A43B46" w:rsidRDefault="000353FB" w:rsidP="00625BD4">
            <w:pPr>
              <w:ind w:left="-240"/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</w:rPr>
            </w:pPr>
          </w:p>
          <w:p w:rsidR="000353FB" w:rsidRPr="00A43B46" w:rsidRDefault="000353FB" w:rsidP="00625BD4">
            <w:pPr>
              <w:ind w:left="-240"/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</w:rPr>
            </w:pPr>
            <w:proofErr w:type="gramStart"/>
            <w:r w:rsidRPr="00A43B46">
              <w:rPr>
                <w:rFonts w:ascii="Arial" w:hAnsi="Arial" w:cs="Arial"/>
                <w:b/>
                <w:bCs/>
                <w:i/>
                <w:iCs/>
                <w:color w:val="1F497D" w:themeColor="text2"/>
                <w:sz w:val="18"/>
                <w:szCs w:val="18"/>
              </w:rPr>
              <w:t>évaluation</w:t>
            </w:r>
            <w:proofErr w:type="gramEnd"/>
            <w:r w:rsidRPr="00A43B46"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</w:rPr>
              <w:t xml:space="preserve"> </w:t>
            </w:r>
            <w:r w:rsidRPr="00A43B46">
              <w:rPr>
                <w:rFonts w:ascii="Arial" w:hAnsi="Arial" w:cs="Arial"/>
                <w:b/>
                <w:bCs/>
                <w:i/>
                <w:iCs/>
                <w:color w:val="1F497D" w:themeColor="text2"/>
                <w:sz w:val="18"/>
                <w:szCs w:val="18"/>
              </w:rPr>
              <w:t>collective</w:t>
            </w:r>
          </w:p>
          <w:p w:rsidR="000353FB" w:rsidRPr="00A43B46" w:rsidRDefault="000353FB" w:rsidP="00625BD4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</w:rPr>
            </w:pPr>
          </w:p>
        </w:tc>
        <w:tc>
          <w:tcPr>
            <w:tcW w:w="1734" w:type="dxa"/>
            <w:shd w:val="clear" w:color="auto" w:fill="FFFFFF"/>
          </w:tcPr>
          <w:p w:rsidR="000353FB" w:rsidRPr="00A43B46" w:rsidRDefault="000353FB" w:rsidP="00625BD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A43B46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 xml:space="preserve">Relations </w:t>
            </w:r>
          </w:p>
          <w:p w:rsidR="000353FB" w:rsidRPr="00A43B46" w:rsidRDefault="000353FB" w:rsidP="00625BD4">
            <w:pPr>
              <w:rPr>
                <w:color w:val="1F497D" w:themeColor="text2"/>
              </w:rPr>
            </w:pPr>
            <w:r w:rsidRPr="00A43B46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Inter-danseurs</w:t>
            </w:r>
          </w:p>
        </w:tc>
        <w:tc>
          <w:tcPr>
            <w:tcW w:w="2828" w:type="dxa"/>
            <w:shd w:val="clear" w:color="auto" w:fill="FFFFFF"/>
          </w:tcPr>
          <w:p w:rsidR="000353FB" w:rsidRPr="00A43B46" w:rsidRDefault="000353FB" w:rsidP="00625BD4">
            <w:pPr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A43B46">
              <w:rPr>
                <w:rFonts w:ascii="Arial" w:hAnsi="Arial" w:cs="Arial"/>
                <w:color w:val="1F497D" w:themeColor="text2"/>
                <w:sz w:val="16"/>
                <w:szCs w:val="16"/>
              </w:rPr>
              <w:t xml:space="preserve">Peu de </w:t>
            </w:r>
            <w:proofErr w:type="gramStart"/>
            <w:r w:rsidRPr="00A43B46">
              <w:rPr>
                <w:rFonts w:ascii="Arial" w:hAnsi="Arial" w:cs="Arial"/>
                <w:color w:val="1F497D" w:themeColor="text2"/>
                <w:sz w:val="16"/>
                <w:szCs w:val="16"/>
              </w:rPr>
              <w:t>communication inter</w:t>
            </w:r>
            <w:proofErr w:type="gramEnd"/>
            <w:r w:rsidRPr="00A43B46">
              <w:rPr>
                <w:rFonts w:ascii="Arial" w:hAnsi="Arial" w:cs="Arial"/>
                <w:color w:val="1F497D" w:themeColor="text2"/>
                <w:sz w:val="16"/>
                <w:szCs w:val="16"/>
              </w:rPr>
              <w:t xml:space="preserve"> danseurs sinon par la vision centrale. Difficulté de maintenir un unisson, polyphonie </w:t>
            </w:r>
            <w:proofErr w:type="gramStart"/>
            <w:r w:rsidRPr="00A43B46">
              <w:rPr>
                <w:rFonts w:ascii="Arial" w:hAnsi="Arial" w:cs="Arial"/>
                <w:color w:val="1F497D" w:themeColor="text2"/>
                <w:sz w:val="16"/>
                <w:szCs w:val="16"/>
              </w:rPr>
              <w:t>non décidée</w:t>
            </w:r>
            <w:proofErr w:type="gramEnd"/>
            <w:r w:rsidRPr="00A43B46">
              <w:rPr>
                <w:rFonts w:ascii="Arial" w:hAnsi="Arial" w:cs="Arial"/>
                <w:color w:val="1F497D" w:themeColor="text2"/>
                <w:sz w:val="16"/>
                <w:szCs w:val="16"/>
              </w:rPr>
              <w:t>.</w:t>
            </w:r>
          </w:p>
        </w:tc>
        <w:tc>
          <w:tcPr>
            <w:tcW w:w="2829" w:type="dxa"/>
            <w:shd w:val="clear" w:color="auto" w:fill="FFFFFF"/>
          </w:tcPr>
          <w:p w:rsidR="000353FB" w:rsidRPr="00A43B46" w:rsidRDefault="000353FB" w:rsidP="00625BD4">
            <w:pPr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A43B46">
              <w:rPr>
                <w:rFonts w:ascii="Arial" w:hAnsi="Arial" w:cs="Arial"/>
                <w:color w:val="1F497D" w:themeColor="text2"/>
                <w:sz w:val="16"/>
                <w:szCs w:val="16"/>
              </w:rPr>
              <w:t xml:space="preserve">Peu de </w:t>
            </w:r>
            <w:proofErr w:type="gramStart"/>
            <w:r w:rsidRPr="00A43B46">
              <w:rPr>
                <w:rFonts w:ascii="Arial" w:hAnsi="Arial" w:cs="Arial"/>
                <w:color w:val="1F497D" w:themeColor="text2"/>
                <w:sz w:val="16"/>
                <w:szCs w:val="16"/>
              </w:rPr>
              <w:t>communication inter</w:t>
            </w:r>
            <w:proofErr w:type="gramEnd"/>
            <w:r w:rsidRPr="00A43B46">
              <w:rPr>
                <w:rFonts w:ascii="Arial" w:hAnsi="Arial" w:cs="Arial"/>
                <w:color w:val="1F497D" w:themeColor="text2"/>
                <w:sz w:val="16"/>
                <w:szCs w:val="16"/>
              </w:rPr>
              <w:t xml:space="preserve"> danseurs.</w:t>
            </w:r>
          </w:p>
          <w:p w:rsidR="000353FB" w:rsidRPr="00A43B46" w:rsidRDefault="000353FB" w:rsidP="00625BD4">
            <w:pPr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A43B46">
              <w:rPr>
                <w:rFonts w:ascii="Arial" w:hAnsi="Arial" w:cs="Arial"/>
                <w:color w:val="1F497D" w:themeColor="text2"/>
                <w:sz w:val="16"/>
                <w:szCs w:val="16"/>
              </w:rPr>
              <w:t>Beaucoup d’unisson.</w:t>
            </w:r>
          </w:p>
          <w:p w:rsidR="000353FB" w:rsidRPr="00A43B46" w:rsidRDefault="000353FB" w:rsidP="00625BD4">
            <w:pPr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A43B46">
              <w:rPr>
                <w:rFonts w:ascii="Arial" w:hAnsi="Arial" w:cs="Arial"/>
                <w:color w:val="1F497D" w:themeColor="text2"/>
                <w:sz w:val="16"/>
                <w:szCs w:val="16"/>
              </w:rPr>
              <w:t>La communication est essentiellement visuelle.</w:t>
            </w:r>
          </w:p>
        </w:tc>
        <w:tc>
          <w:tcPr>
            <w:tcW w:w="2829" w:type="dxa"/>
            <w:shd w:val="clear" w:color="auto" w:fill="FFFFFF"/>
          </w:tcPr>
          <w:p w:rsidR="000353FB" w:rsidRPr="00A43B46" w:rsidRDefault="000353FB" w:rsidP="00625BD4">
            <w:pPr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A43B46">
              <w:rPr>
                <w:rFonts w:ascii="Arial" w:hAnsi="Arial" w:cs="Arial"/>
                <w:color w:val="1F497D" w:themeColor="text2"/>
                <w:sz w:val="16"/>
                <w:szCs w:val="16"/>
              </w:rPr>
              <w:t xml:space="preserve">Relations inter </w:t>
            </w:r>
            <w:proofErr w:type="gramStart"/>
            <w:r w:rsidRPr="00A43B46">
              <w:rPr>
                <w:rFonts w:ascii="Arial" w:hAnsi="Arial" w:cs="Arial"/>
                <w:color w:val="1F497D" w:themeColor="text2"/>
                <w:sz w:val="16"/>
                <w:szCs w:val="16"/>
              </w:rPr>
              <w:t>danseurs</w:t>
            </w:r>
            <w:proofErr w:type="gramEnd"/>
            <w:r w:rsidRPr="00A43B46">
              <w:rPr>
                <w:rFonts w:ascii="Arial" w:hAnsi="Arial" w:cs="Arial"/>
                <w:color w:val="1F497D" w:themeColor="text2"/>
                <w:sz w:val="16"/>
                <w:szCs w:val="16"/>
              </w:rPr>
              <w:t xml:space="preserve"> commencent à être diversifiées.</w:t>
            </w:r>
          </w:p>
          <w:p w:rsidR="000353FB" w:rsidRPr="00A43B46" w:rsidRDefault="000353FB" w:rsidP="00625BD4">
            <w:pPr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A43B46">
              <w:rPr>
                <w:rFonts w:ascii="Arial" w:hAnsi="Arial" w:cs="Arial"/>
                <w:color w:val="1F497D" w:themeColor="text2"/>
                <w:sz w:val="16"/>
                <w:szCs w:val="16"/>
              </w:rPr>
              <w:t xml:space="preserve">Ex:  Unisson / début de désynchronisation </w:t>
            </w:r>
          </w:p>
          <w:p w:rsidR="000353FB" w:rsidRPr="00A43B46" w:rsidRDefault="000353FB" w:rsidP="00625BD4">
            <w:pPr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A43B46">
              <w:rPr>
                <w:rFonts w:ascii="Arial" w:hAnsi="Arial" w:cs="Arial"/>
                <w:color w:val="1F497D" w:themeColor="text2"/>
                <w:sz w:val="16"/>
                <w:szCs w:val="16"/>
              </w:rPr>
              <w:t>Communication visuelle et par contacts.</w:t>
            </w:r>
          </w:p>
        </w:tc>
        <w:tc>
          <w:tcPr>
            <w:tcW w:w="2829" w:type="dxa"/>
            <w:shd w:val="clear" w:color="auto" w:fill="FFFFFF"/>
          </w:tcPr>
          <w:p w:rsidR="000353FB" w:rsidRPr="00A43B46" w:rsidRDefault="000353FB" w:rsidP="00625BD4">
            <w:pPr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A43B46">
              <w:rPr>
                <w:rFonts w:ascii="Arial" w:hAnsi="Arial" w:cs="Arial"/>
                <w:color w:val="1F497D" w:themeColor="text2"/>
                <w:sz w:val="16"/>
                <w:szCs w:val="16"/>
              </w:rPr>
              <w:t>Regroupements et relations inter danseurs au service du propos.</w:t>
            </w:r>
          </w:p>
          <w:p w:rsidR="000353FB" w:rsidRPr="00A43B46" w:rsidRDefault="000353FB" w:rsidP="00625BD4">
            <w:pPr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A43B46">
              <w:rPr>
                <w:rFonts w:ascii="Arial" w:hAnsi="Arial" w:cs="Arial"/>
                <w:color w:val="1F497D" w:themeColor="text2"/>
                <w:sz w:val="16"/>
                <w:szCs w:val="16"/>
              </w:rPr>
              <w:t>Utilisation pertinente d’unisson et de désynchronisation. Communication visuelle par la vision périphérique.</w:t>
            </w:r>
          </w:p>
          <w:p w:rsidR="000353FB" w:rsidRPr="00A43B46" w:rsidRDefault="000353FB" w:rsidP="00625BD4">
            <w:pPr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A43B46">
              <w:rPr>
                <w:rFonts w:ascii="Arial" w:hAnsi="Arial" w:cs="Arial"/>
                <w:color w:val="1F497D" w:themeColor="text2"/>
                <w:sz w:val="16"/>
                <w:szCs w:val="16"/>
              </w:rPr>
              <w:t xml:space="preserve">Communication par contacts </w:t>
            </w:r>
          </w:p>
        </w:tc>
      </w:tr>
      <w:tr w:rsidR="000353FB" w:rsidRPr="00A43B46" w:rsidTr="00625BD4">
        <w:tc>
          <w:tcPr>
            <w:tcW w:w="1531" w:type="dxa"/>
            <w:shd w:val="clear" w:color="auto" w:fill="F3F3F3"/>
          </w:tcPr>
          <w:p w:rsidR="000353FB" w:rsidRPr="00A43B46" w:rsidRDefault="000353FB" w:rsidP="00625BD4">
            <w:pPr>
              <w:ind w:left="-240"/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</w:rPr>
            </w:pPr>
          </w:p>
        </w:tc>
        <w:tc>
          <w:tcPr>
            <w:tcW w:w="1734" w:type="dxa"/>
            <w:shd w:val="clear" w:color="auto" w:fill="FFFFFF"/>
          </w:tcPr>
          <w:p w:rsidR="000353FB" w:rsidRPr="00A43B46" w:rsidRDefault="000353FB" w:rsidP="00625BD4">
            <w:pPr>
              <w:rPr>
                <w:rFonts w:ascii="Arial" w:hAnsi="Arial" w:cs="Arial"/>
                <w:b/>
                <w:bCs/>
                <w:color w:val="1F497D" w:themeColor="text2"/>
                <w:sz w:val="18"/>
              </w:rPr>
            </w:pPr>
            <w:r w:rsidRPr="00A43B46">
              <w:rPr>
                <w:rFonts w:ascii="Arial" w:hAnsi="Arial" w:cs="Arial"/>
                <w:b/>
                <w:bCs/>
                <w:color w:val="1F497D" w:themeColor="text2"/>
                <w:sz w:val="18"/>
              </w:rPr>
              <w:t>Renforçateurs</w:t>
            </w:r>
          </w:p>
        </w:tc>
        <w:tc>
          <w:tcPr>
            <w:tcW w:w="2828" w:type="dxa"/>
            <w:shd w:val="clear" w:color="auto" w:fill="F3F3F3"/>
            <w:vAlign w:val="center"/>
          </w:tcPr>
          <w:p w:rsidR="000353FB" w:rsidRPr="00A43B46" w:rsidRDefault="000353FB" w:rsidP="00625BD4">
            <w:pPr>
              <w:jc w:val="center"/>
              <w:rPr>
                <w:rFonts w:ascii="Arial" w:hAnsi="Arial" w:cs="Arial"/>
                <w:color w:val="1F497D" w:themeColor="text2"/>
                <w:sz w:val="16"/>
              </w:rPr>
            </w:pPr>
            <w:r w:rsidRPr="00A43B46">
              <w:rPr>
                <w:rFonts w:ascii="Arial" w:hAnsi="Arial" w:cs="Arial"/>
                <w:color w:val="1F497D" w:themeColor="text2"/>
                <w:sz w:val="16"/>
              </w:rPr>
              <w:t>De 0 à 1 point.</w:t>
            </w:r>
          </w:p>
        </w:tc>
        <w:tc>
          <w:tcPr>
            <w:tcW w:w="2829" w:type="dxa"/>
            <w:shd w:val="clear" w:color="auto" w:fill="F3F3F3"/>
            <w:vAlign w:val="center"/>
          </w:tcPr>
          <w:p w:rsidR="000353FB" w:rsidRPr="00A43B46" w:rsidRDefault="000353FB" w:rsidP="00625BD4">
            <w:pPr>
              <w:jc w:val="center"/>
              <w:rPr>
                <w:rFonts w:ascii="Arial" w:hAnsi="Arial" w:cs="Arial"/>
                <w:color w:val="1F497D" w:themeColor="text2"/>
                <w:sz w:val="16"/>
              </w:rPr>
            </w:pPr>
            <w:r w:rsidRPr="00A43B46">
              <w:rPr>
                <w:rFonts w:ascii="Arial" w:hAnsi="Arial" w:cs="Arial"/>
                <w:color w:val="1F497D" w:themeColor="text2"/>
                <w:sz w:val="16"/>
              </w:rPr>
              <w:t>De 1 à 2 points.</w:t>
            </w:r>
          </w:p>
        </w:tc>
        <w:tc>
          <w:tcPr>
            <w:tcW w:w="2829" w:type="dxa"/>
            <w:shd w:val="clear" w:color="auto" w:fill="F3F3F3"/>
            <w:vAlign w:val="center"/>
          </w:tcPr>
          <w:p w:rsidR="000353FB" w:rsidRPr="00A43B46" w:rsidRDefault="000353FB" w:rsidP="00625BD4">
            <w:pPr>
              <w:jc w:val="center"/>
              <w:rPr>
                <w:rFonts w:ascii="Arial" w:hAnsi="Arial" w:cs="Arial"/>
                <w:color w:val="1F497D" w:themeColor="text2"/>
                <w:sz w:val="16"/>
              </w:rPr>
            </w:pPr>
            <w:r w:rsidRPr="00A43B46">
              <w:rPr>
                <w:rFonts w:ascii="Arial" w:hAnsi="Arial" w:cs="Arial"/>
                <w:color w:val="1F497D" w:themeColor="text2"/>
                <w:sz w:val="16"/>
              </w:rPr>
              <w:t>De 2 à 3 points.</w:t>
            </w:r>
          </w:p>
        </w:tc>
        <w:tc>
          <w:tcPr>
            <w:tcW w:w="2829" w:type="dxa"/>
            <w:shd w:val="clear" w:color="auto" w:fill="F3F3F3"/>
            <w:vAlign w:val="center"/>
          </w:tcPr>
          <w:p w:rsidR="000353FB" w:rsidRPr="00A43B46" w:rsidRDefault="000353FB" w:rsidP="00625BD4">
            <w:pPr>
              <w:jc w:val="center"/>
              <w:rPr>
                <w:rFonts w:ascii="Arial" w:hAnsi="Arial" w:cs="Arial"/>
                <w:color w:val="1F497D" w:themeColor="text2"/>
                <w:sz w:val="16"/>
              </w:rPr>
            </w:pPr>
            <w:r w:rsidRPr="00A43B46">
              <w:rPr>
                <w:rFonts w:ascii="Arial" w:hAnsi="Arial" w:cs="Arial"/>
                <w:color w:val="1F497D" w:themeColor="text2"/>
                <w:sz w:val="16"/>
              </w:rPr>
              <w:t>De 3 à 4 points.</w:t>
            </w:r>
          </w:p>
        </w:tc>
      </w:tr>
      <w:tr w:rsidR="000353FB" w:rsidRPr="00A43B46" w:rsidTr="00625BD4">
        <w:tc>
          <w:tcPr>
            <w:tcW w:w="1531" w:type="dxa"/>
            <w:shd w:val="clear" w:color="auto" w:fill="F3F3F3"/>
          </w:tcPr>
          <w:p w:rsidR="000353FB" w:rsidRPr="00A43B46" w:rsidRDefault="000353FB" w:rsidP="00625BD4">
            <w:pPr>
              <w:pStyle w:val="Titre1"/>
              <w:ind w:left="-240"/>
              <w:jc w:val="center"/>
              <w:rPr>
                <w:color w:val="1F497D" w:themeColor="text2"/>
                <w:sz w:val="18"/>
              </w:rPr>
            </w:pPr>
          </w:p>
        </w:tc>
        <w:tc>
          <w:tcPr>
            <w:tcW w:w="1734" w:type="dxa"/>
            <w:shd w:val="clear" w:color="auto" w:fill="FFFFFF"/>
          </w:tcPr>
          <w:p w:rsidR="000353FB" w:rsidRPr="00A43B46" w:rsidRDefault="000353FB" w:rsidP="00625BD4">
            <w:pPr>
              <w:rPr>
                <w:rFonts w:ascii="Arial" w:hAnsi="Arial" w:cs="Arial"/>
                <w:color w:val="1F497D" w:themeColor="text2"/>
                <w:sz w:val="18"/>
              </w:rPr>
            </w:pPr>
            <w:r w:rsidRPr="00A43B46">
              <w:rPr>
                <w:rFonts w:ascii="Arial" w:hAnsi="Arial" w:cs="Arial"/>
                <w:color w:val="1F497D" w:themeColor="text2"/>
                <w:sz w:val="18"/>
              </w:rPr>
              <w:t>Monde sonore, accessoires, costumes</w:t>
            </w:r>
          </w:p>
        </w:tc>
        <w:tc>
          <w:tcPr>
            <w:tcW w:w="2828" w:type="dxa"/>
            <w:shd w:val="clear" w:color="auto" w:fill="FFFFFF"/>
          </w:tcPr>
          <w:p w:rsidR="000353FB" w:rsidRPr="00A43B46" w:rsidRDefault="000353FB" w:rsidP="00625BD4">
            <w:pPr>
              <w:jc w:val="both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A43B46">
              <w:rPr>
                <w:rFonts w:ascii="Arial" w:hAnsi="Arial" w:cs="Arial"/>
                <w:color w:val="1F497D" w:themeColor="text2"/>
                <w:sz w:val="16"/>
                <w:szCs w:val="16"/>
              </w:rPr>
              <w:t>Enferment la danse, la contrarient, nuisent</w:t>
            </w:r>
          </w:p>
        </w:tc>
        <w:tc>
          <w:tcPr>
            <w:tcW w:w="2829" w:type="dxa"/>
            <w:shd w:val="clear" w:color="auto" w:fill="FFFFFF"/>
          </w:tcPr>
          <w:p w:rsidR="000353FB" w:rsidRPr="00A43B46" w:rsidRDefault="000353FB" w:rsidP="00625BD4">
            <w:pPr>
              <w:jc w:val="both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A43B46">
              <w:rPr>
                <w:rFonts w:ascii="Arial" w:hAnsi="Arial" w:cs="Arial"/>
                <w:color w:val="1F497D" w:themeColor="text2"/>
                <w:sz w:val="16"/>
                <w:szCs w:val="16"/>
              </w:rPr>
              <w:t>Accompagnent le projet</w:t>
            </w:r>
          </w:p>
          <w:p w:rsidR="000353FB" w:rsidRPr="00A43B46" w:rsidRDefault="000353FB" w:rsidP="00625BD4">
            <w:pPr>
              <w:jc w:val="both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A43B46">
              <w:rPr>
                <w:rFonts w:ascii="Arial" w:hAnsi="Arial" w:cs="Arial"/>
                <w:color w:val="1F497D" w:themeColor="text2"/>
                <w:sz w:val="16"/>
                <w:szCs w:val="16"/>
              </w:rPr>
              <w:t>Peu ou mal exploités, neutres</w:t>
            </w:r>
          </w:p>
        </w:tc>
        <w:tc>
          <w:tcPr>
            <w:tcW w:w="2829" w:type="dxa"/>
            <w:shd w:val="clear" w:color="auto" w:fill="FFFFFF"/>
          </w:tcPr>
          <w:p w:rsidR="000353FB" w:rsidRPr="00A43B46" w:rsidRDefault="000353FB" w:rsidP="00625BD4">
            <w:pPr>
              <w:jc w:val="both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A43B46">
              <w:rPr>
                <w:rFonts w:ascii="Arial" w:hAnsi="Arial" w:cs="Arial"/>
                <w:color w:val="1F497D" w:themeColor="text2"/>
                <w:sz w:val="16"/>
                <w:szCs w:val="16"/>
              </w:rPr>
              <w:t>Soutiennent le projet</w:t>
            </w:r>
          </w:p>
          <w:p w:rsidR="000353FB" w:rsidRPr="00A43B46" w:rsidRDefault="000353FB" w:rsidP="00625BD4">
            <w:pPr>
              <w:jc w:val="both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A43B46">
              <w:rPr>
                <w:rFonts w:ascii="Arial" w:hAnsi="Arial" w:cs="Arial"/>
                <w:color w:val="1F497D" w:themeColor="text2"/>
                <w:sz w:val="16"/>
                <w:szCs w:val="16"/>
              </w:rPr>
              <w:t>Pertinents mais sans originalité</w:t>
            </w:r>
          </w:p>
        </w:tc>
        <w:tc>
          <w:tcPr>
            <w:tcW w:w="2829" w:type="dxa"/>
            <w:shd w:val="clear" w:color="auto" w:fill="FFFFFF"/>
          </w:tcPr>
          <w:p w:rsidR="000353FB" w:rsidRPr="00A43B46" w:rsidRDefault="000353FB" w:rsidP="00625BD4">
            <w:pPr>
              <w:jc w:val="both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A43B46">
              <w:rPr>
                <w:rFonts w:ascii="Arial" w:hAnsi="Arial" w:cs="Arial"/>
                <w:color w:val="1F497D" w:themeColor="text2"/>
                <w:sz w:val="16"/>
                <w:szCs w:val="16"/>
              </w:rPr>
              <w:t>Renforcent le projet</w:t>
            </w:r>
          </w:p>
          <w:p w:rsidR="000353FB" w:rsidRPr="00A43B46" w:rsidRDefault="000353FB" w:rsidP="00625BD4">
            <w:pPr>
              <w:jc w:val="both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A43B46">
              <w:rPr>
                <w:rFonts w:ascii="Arial" w:hAnsi="Arial" w:cs="Arial"/>
                <w:color w:val="1F497D" w:themeColor="text2"/>
                <w:sz w:val="16"/>
                <w:szCs w:val="16"/>
              </w:rPr>
              <w:t>Donnent du sens.</w:t>
            </w:r>
          </w:p>
        </w:tc>
      </w:tr>
    </w:tbl>
    <w:p w:rsidR="000353FB" w:rsidRDefault="000353FB" w:rsidP="000353FB">
      <w:pPr>
        <w:ind w:left="-851" w:right="-736"/>
      </w:pPr>
    </w:p>
    <w:p w:rsidR="000353FB" w:rsidRDefault="000353FB" w:rsidP="000353FB">
      <w:pPr>
        <w:ind w:left="-851" w:right="-736"/>
      </w:pPr>
    </w:p>
    <w:p w:rsidR="000353FB" w:rsidRDefault="000353FB" w:rsidP="000353FB">
      <w:pPr>
        <w:ind w:left="-851" w:right="-736"/>
      </w:pPr>
    </w:p>
    <w:p w:rsidR="000353FB" w:rsidRDefault="000353FB" w:rsidP="000353FB">
      <w:pPr>
        <w:ind w:left="-851" w:right="-736"/>
      </w:pPr>
    </w:p>
    <w:tbl>
      <w:tblPr>
        <w:tblpPr w:leftFromText="141" w:rightFromText="141" w:vertAnchor="text" w:horzAnchor="page" w:tblpX="1488" w:tblpY="19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2803"/>
        <w:gridCol w:w="2803"/>
        <w:gridCol w:w="2803"/>
        <w:gridCol w:w="2804"/>
        <w:gridCol w:w="859"/>
      </w:tblGrid>
      <w:tr w:rsidR="000353FB" w:rsidTr="00625BD4">
        <w:trPr>
          <w:cantSplit/>
          <w:trHeight w:val="1668"/>
        </w:trPr>
        <w:tc>
          <w:tcPr>
            <w:tcW w:w="163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353FB" w:rsidRPr="00A43B46" w:rsidRDefault="000353FB" w:rsidP="00625BD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A43B46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lastRenderedPageBreak/>
              <w:t>Engagement moteur (10)</w:t>
            </w:r>
          </w:p>
        </w:tc>
        <w:tc>
          <w:tcPr>
            <w:tcW w:w="2803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3FB" w:rsidRPr="00A43B46" w:rsidRDefault="000353FB" w:rsidP="00625BD4">
            <w:pPr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A43B46">
              <w:rPr>
                <w:rFonts w:ascii="Arial" w:hAnsi="Arial" w:cs="Arial"/>
                <w:color w:val="1F497D" w:themeColor="text2"/>
                <w:sz w:val="16"/>
                <w:szCs w:val="16"/>
              </w:rPr>
              <w:t>Mouvements surabondants ou au contraire trop peu nombreux</w:t>
            </w:r>
            <w:proofErr w:type="gramStart"/>
            <w:r w:rsidRPr="00A43B46">
              <w:rPr>
                <w:rFonts w:ascii="Arial" w:hAnsi="Arial" w:cs="Arial"/>
                <w:color w:val="1F497D" w:themeColor="text2"/>
                <w:sz w:val="16"/>
                <w:szCs w:val="16"/>
              </w:rPr>
              <w:t>,  gau</w:t>
            </w:r>
            <w:proofErr w:type="gramEnd"/>
            <w:r w:rsidRPr="00A43B46">
              <w:rPr>
                <w:rFonts w:ascii="Arial" w:hAnsi="Arial" w:cs="Arial"/>
                <w:color w:val="1F497D" w:themeColor="text2"/>
                <w:sz w:val="16"/>
                <w:szCs w:val="16"/>
              </w:rPr>
              <w:t>-ches, stéréotypés,  très proches du quotidien, encore fonctionnels, élé-mentaires.</w:t>
            </w:r>
          </w:p>
          <w:p w:rsidR="000353FB" w:rsidRPr="00A43B46" w:rsidRDefault="000353FB" w:rsidP="00625BD4">
            <w:pPr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A43B46">
              <w:rPr>
                <w:rFonts w:ascii="Arial" w:hAnsi="Arial" w:cs="Arial"/>
                <w:color w:val="1F497D" w:themeColor="text2"/>
                <w:sz w:val="16"/>
                <w:szCs w:val="16"/>
              </w:rPr>
              <w:t>Pas de souci de la forme, reproduc-tion maladroite.</w:t>
            </w:r>
          </w:p>
          <w:p w:rsidR="000353FB" w:rsidRPr="00A43B46" w:rsidRDefault="000353FB" w:rsidP="00625BD4">
            <w:pPr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</w:p>
          <w:p w:rsidR="000353FB" w:rsidRPr="00A43B46" w:rsidRDefault="000353FB" w:rsidP="00625BD4">
            <w:pPr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</w:p>
          <w:p w:rsidR="000353FB" w:rsidRPr="00A43B46" w:rsidRDefault="000353FB" w:rsidP="00625BD4">
            <w:pPr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</w:p>
          <w:p w:rsidR="000353FB" w:rsidRPr="00A43B46" w:rsidRDefault="000353FB" w:rsidP="00625BD4">
            <w:pPr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</w:pPr>
          </w:p>
          <w:p w:rsidR="000353FB" w:rsidRPr="00A43B46" w:rsidRDefault="000353FB" w:rsidP="00625BD4">
            <w:pPr>
              <w:jc w:val="center"/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</w:pPr>
            <w:r w:rsidRPr="00A43B46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Banal ou brouillon</w:t>
            </w:r>
          </w:p>
        </w:tc>
        <w:tc>
          <w:tcPr>
            <w:tcW w:w="28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3FB" w:rsidRPr="00A43B46" w:rsidRDefault="000353FB" w:rsidP="00625BD4">
            <w:pPr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A43B46">
              <w:rPr>
                <w:rFonts w:ascii="Arial" w:hAnsi="Arial" w:cs="Arial"/>
                <w:color w:val="1F497D" w:themeColor="text2"/>
                <w:sz w:val="16"/>
                <w:szCs w:val="16"/>
              </w:rPr>
              <w:t>Peu d’amplitude, peu éloigné du quotidien.</w:t>
            </w:r>
          </w:p>
          <w:p w:rsidR="000353FB" w:rsidRPr="00A43B46" w:rsidRDefault="000353FB" w:rsidP="00625BD4">
            <w:pPr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A43B46">
              <w:rPr>
                <w:rFonts w:ascii="Arial" w:hAnsi="Arial" w:cs="Arial"/>
                <w:color w:val="1F497D" w:themeColor="text2"/>
                <w:sz w:val="16"/>
                <w:szCs w:val="16"/>
              </w:rPr>
              <w:t>Travail distal important.</w:t>
            </w:r>
          </w:p>
          <w:p w:rsidR="000353FB" w:rsidRPr="00A43B46" w:rsidRDefault="000353FB" w:rsidP="00625BD4">
            <w:pPr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A43B46">
              <w:rPr>
                <w:rFonts w:ascii="Arial" w:hAnsi="Arial" w:cs="Arial"/>
                <w:color w:val="1F497D" w:themeColor="text2"/>
                <w:sz w:val="16"/>
                <w:szCs w:val="16"/>
              </w:rPr>
              <w:t>(</w:t>
            </w:r>
            <w:proofErr w:type="gramStart"/>
            <w:r w:rsidRPr="00A43B46">
              <w:rPr>
                <w:rFonts w:ascii="Arial" w:hAnsi="Arial" w:cs="Arial"/>
                <w:color w:val="1F497D" w:themeColor="text2"/>
                <w:sz w:val="16"/>
                <w:szCs w:val="16"/>
              </w:rPr>
              <w:t>utilisation</w:t>
            </w:r>
            <w:proofErr w:type="gramEnd"/>
            <w:r w:rsidRPr="00A43B46">
              <w:rPr>
                <w:rFonts w:ascii="Arial" w:hAnsi="Arial" w:cs="Arial"/>
                <w:color w:val="1F497D" w:themeColor="text2"/>
                <w:sz w:val="16"/>
                <w:szCs w:val="16"/>
              </w:rPr>
              <w:t xml:space="preserve"> des bras et jambes vers l’avant et les cotés, souvent de manière symétrique).</w:t>
            </w:r>
          </w:p>
          <w:p w:rsidR="000353FB" w:rsidRPr="00A43B46" w:rsidRDefault="000353FB" w:rsidP="00625BD4">
            <w:pPr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A43B46">
              <w:rPr>
                <w:rFonts w:ascii="Arial" w:hAnsi="Arial" w:cs="Arial"/>
                <w:color w:val="1F497D" w:themeColor="text2"/>
                <w:sz w:val="16"/>
                <w:szCs w:val="16"/>
              </w:rPr>
              <w:t>Déséquilibres</w:t>
            </w:r>
          </w:p>
          <w:p w:rsidR="000353FB" w:rsidRPr="00A43B46" w:rsidRDefault="000353FB" w:rsidP="00625BD4">
            <w:pPr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</w:p>
          <w:p w:rsidR="000353FB" w:rsidRPr="00A43B46" w:rsidRDefault="000353FB" w:rsidP="00625BD4">
            <w:pPr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</w:pPr>
          </w:p>
          <w:p w:rsidR="000353FB" w:rsidRPr="00A43B46" w:rsidRDefault="000353FB" w:rsidP="00625BD4">
            <w:pPr>
              <w:jc w:val="center"/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</w:pPr>
            <w:r w:rsidRPr="00A43B46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Simple</w:t>
            </w:r>
          </w:p>
        </w:tc>
        <w:tc>
          <w:tcPr>
            <w:tcW w:w="280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353FB" w:rsidRPr="00A43B46" w:rsidRDefault="000353FB" w:rsidP="00625BD4">
            <w:pPr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</w:pPr>
            <w:r w:rsidRPr="00A43B46">
              <w:rPr>
                <w:rFonts w:ascii="Arial" w:hAnsi="Arial" w:cs="Arial"/>
                <w:color w:val="1F497D" w:themeColor="text2"/>
                <w:sz w:val="16"/>
                <w:szCs w:val="16"/>
              </w:rPr>
              <w:t xml:space="preserve">Les mouvements commencent à s‘éloigner du quotidien grâce à l'uti-lisation de composantes du mouve-ment surtout par contraste. Simplicité mais précision, l’amplitude est plus grande, les bras sont encore beau-coup utilisés, mais quelques points d'initiation du mouvement apparaissent </w:t>
            </w:r>
          </w:p>
          <w:p w:rsidR="000353FB" w:rsidRPr="00A43B46" w:rsidRDefault="000353FB" w:rsidP="00625BD4">
            <w:pPr>
              <w:jc w:val="center"/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</w:pPr>
            <w:r w:rsidRPr="00A43B46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Précis</w:t>
            </w:r>
          </w:p>
        </w:tc>
        <w:tc>
          <w:tcPr>
            <w:tcW w:w="28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3FB" w:rsidRPr="00A43B46" w:rsidRDefault="000353FB" w:rsidP="00625BD4">
            <w:pPr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A43B46">
              <w:rPr>
                <w:rFonts w:ascii="Arial" w:hAnsi="Arial" w:cs="Arial"/>
                <w:color w:val="1F497D" w:themeColor="text2"/>
                <w:sz w:val="16"/>
                <w:szCs w:val="16"/>
              </w:rPr>
              <w:t>Utilisation des paramètres du mou-vement (espace, énergie, temps). Utilisation du buste par enroulement et déroulement.</w:t>
            </w:r>
          </w:p>
          <w:p w:rsidR="000353FB" w:rsidRPr="00A43B46" w:rsidRDefault="000353FB" w:rsidP="00625BD4">
            <w:pPr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A43B46">
              <w:rPr>
                <w:rFonts w:ascii="Arial" w:hAnsi="Arial" w:cs="Arial"/>
                <w:color w:val="1F497D" w:themeColor="text2"/>
                <w:sz w:val="16"/>
                <w:szCs w:val="16"/>
              </w:rPr>
              <w:t>Ancrage dans le sol</w:t>
            </w:r>
          </w:p>
          <w:p w:rsidR="000353FB" w:rsidRPr="00A43B46" w:rsidRDefault="000353FB" w:rsidP="00625BD4">
            <w:pPr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A43B46">
              <w:rPr>
                <w:rFonts w:ascii="Arial" w:hAnsi="Arial" w:cs="Arial"/>
                <w:color w:val="1F497D" w:themeColor="text2"/>
                <w:sz w:val="16"/>
                <w:szCs w:val="16"/>
              </w:rPr>
              <w:t>Espace arrière exploité.</w:t>
            </w:r>
          </w:p>
          <w:p w:rsidR="000353FB" w:rsidRPr="00A43B46" w:rsidRDefault="000353FB" w:rsidP="00625BD4">
            <w:pPr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</w:p>
          <w:p w:rsidR="000353FB" w:rsidRPr="00A43B46" w:rsidRDefault="000353FB" w:rsidP="00625BD4">
            <w:pPr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</w:p>
          <w:p w:rsidR="000353FB" w:rsidRPr="00A43B46" w:rsidRDefault="000353FB" w:rsidP="00625BD4">
            <w:pPr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</w:pPr>
          </w:p>
          <w:p w:rsidR="000353FB" w:rsidRPr="00A43B46" w:rsidRDefault="000353FB" w:rsidP="00625BD4">
            <w:pPr>
              <w:jc w:val="center"/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</w:pPr>
            <w:r w:rsidRPr="00A43B46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Juste</w:t>
            </w:r>
          </w:p>
        </w:tc>
        <w:tc>
          <w:tcPr>
            <w:tcW w:w="8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0353FB" w:rsidRPr="00A43B46" w:rsidRDefault="000353FB" w:rsidP="00625BD4">
            <w:pPr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</w:rPr>
            </w:pPr>
          </w:p>
          <w:p w:rsidR="000353FB" w:rsidRPr="00A43B46" w:rsidRDefault="000353FB" w:rsidP="00625BD4">
            <w:pPr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</w:rPr>
            </w:pPr>
          </w:p>
          <w:p w:rsidR="000353FB" w:rsidRPr="00A43B46" w:rsidRDefault="000353FB" w:rsidP="00625BD4">
            <w:pPr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</w:rPr>
            </w:pPr>
          </w:p>
          <w:p w:rsidR="000353FB" w:rsidRPr="00A43B46" w:rsidRDefault="000353FB" w:rsidP="00625BD4">
            <w:pPr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</w:rPr>
            </w:pPr>
          </w:p>
          <w:p w:rsidR="000353FB" w:rsidRPr="00A43B46" w:rsidRDefault="000353FB" w:rsidP="00625BD4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</w:rPr>
            </w:pPr>
            <w:r w:rsidRPr="00A43B46"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</w:rPr>
              <w:t xml:space="preserve">   / 6</w:t>
            </w:r>
          </w:p>
          <w:p w:rsidR="000353FB" w:rsidRPr="00A43B46" w:rsidRDefault="000353FB" w:rsidP="00625BD4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</w:rPr>
            </w:pPr>
          </w:p>
          <w:p w:rsidR="000353FB" w:rsidRPr="00A43B46" w:rsidRDefault="000353FB" w:rsidP="00625BD4">
            <w:pPr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</w:rPr>
            </w:pPr>
          </w:p>
        </w:tc>
      </w:tr>
      <w:tr w:rsidR="000353FB" w:rsidTr="00625BD4">
        <w:trPr>
          <w:cantSplit/>
        </w:trPr>
        <w:tc>
          <w:tcPr>
            <w:tcW w:w="1630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3F3F3"/>
            <w:vAlign w:val="center"/>
          </w:tcPr>
          <w:p w:rsidR="000353FB" w:rsidRPr="00A43B46" w:rsidRDefault="000353FB" w:rsidP="00625BD4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353FB" w:rsidRPr="00A43B46" w:rsidRDefault="000353FB" w:rsidP="00625BD4">
            <w:pPr>
              <w:jc w:val="center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A43B46">
              <w:rPr>
                <w:rFonts w:ascii="Arial" w:hAnsi="Arial" w:cs="Arial"/>
                <w:color w:val="1F497D" w:themeColor="text2"/>
                <w:sz w:val="16"/>
                <w:szCs w:val="16"/>
              </w:rPr>
              <w:t>De 0 à 2points.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353FB" w:rsidRPr="00A43B46" w:rsidRDefault="000353FB" w:rsidP="00625BD4">
            <w:pPr>
              <w:jc w:val="center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A43B46">
              <w:rPr>
                <w:rFonts w:ascii="Arial" w:hAnsi="Arial" w:cs="Arial"/>
                <w:color w:val="1F497D" w:themeColor="text2"/>
                <w:sz w:val="16"/>
                <w:szCs w:val="16"/>
              </w:rPr>
              <w:t>De 2 à 4 points.</w:t>
            </w:r>
          </w:p>
        </w:tc>
        <w:tc>
          <w:tcPr>
            <w:tcW w:w="28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353FB" w:rsidRPr="00A43B46" w:rsidRDefault="000353FB" w:rsidP="00625BD4">
            <w:pPr>
              <w:jc w:val="center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A43B46">
              <w:rPr>
                <w:rFonts w:ascii="Arial" w:hAnsi="Arial" w:cs="Arial"/>
                <w:color w:val="1F497D" w:themeColor="text2"/>
                <w:sz w:val="16"/>
                <w:szCs w:val="16"/>
              </w:rPr>
              <w:t>De 4 à 6points.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353FB" w:rsidRPr="00A43B46" w:rsidRDefault="000353FB" w:rsidP="00625BD4">
            <w:pPr>
              <w:jc w:val="center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A43B46">
              <w:rPr>
                <w:rFonts w:ascii="Arial" w:hAnsi="Arial" w:cs="Arial"/>
                <w:color w:val="1F497D" w:themeColor="text2"/>
                <w:sz w:val="16"/>
                <w:szCs w:val="16"/>
              </w:rPr>
              <w:t>De 6à 8 points.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0353FB" w:rsidRPr="00A43B46" w:rsidRDefault="000353FB" w:rsidP="00625BD4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</w:rPr>
            </w:pPr>
          </w:p>
        </w:tc>
      </w:tr>
      <w:tr w:rsidR="000353FB" w:rsidTr="00625BD4">
        <w:trPr>
          <w:cantSplit/>
        </w:trPr>
        <w:tc>
          <w:tcPr>
            <w:tcW w:w="163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353FB" w:rsidRPr="00A43B46" w:rsidRDefault="000353FB" w:rsidP="00625BD4">
            <w:pPr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</w:rPr>
            </w:pPr>
            <w:r w:rsidRPr="00A43B46"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</w:rPr>
              <w:t>Engagement émotionnel (10)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0353FB" w:rsidRPr="00A43B46" w:rsidRDefault="000353FB" w:rsidP="00625BD4">
            <w:pPr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A43B46">
              <w:rPr>
                <w:rFonts w:ascii="Arial" w:hAnsi="Arial" w:cs="Arial"/>
                <w:color w:val="1F497D" w:themeColor="text2"/>
                <w:sz w:val="16"/>
                <w:szCs w:val="16"/>
              </w:rPr>
              <w:t>Montre un savoir-faire sans l’habiter. Peu de concentration. Gestes para-sites. Production malmenée par l’émotion</w:t>
            </w:r>
          </w:p>
          <w:p w:rsidR="000353FB" w:rsidRPr="00A43B46" w:rsidRDefault="000353FB" w:rsidP="00625BD4">
            <w:pPr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A43B46">
              <w:rPr>
                <w:rFonts w:ascii="Arial" w:hAnsi="Arial" w:cs="Arial"/>
                <w:color w:val="1F497D" w:themeColor="text2"/>
                <w:sz w:val="16"/>
                <w:szCs w:val="16"/>
              </w:rPr>
              <w:t>Regard au sol.</w:t>
            </w:r>
          </w:p>
          <w:p w:rsidR="000353FB" w:rsidRPr="00A43B46" w:rsidRDefault="000353FB" w:rsidP="00625BD4">
            <w:pPr>
              <w:jc w:val="center"/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</w:pPr>
            <w:r w:rsidRPr="00A43B46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Expédie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0353FB" w:rsidRPr="00A43B46" w:rsidRDefault="000353FB" w:rsidP="00625BD4">
            <w:pPr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A43B46">
              <w:rPr>
                <w:rFonts w:ascii="Arial" w:hAnsi="Arial" w:cs="Arial"/>
                <w:color w:val="1F497D" w:themeColor="text2"/>
                <w:sz w:val="16"/>
                <w:szCs w:val="16"/>
              </w:rPr>
              <w:t>Concentration, application, hésita-tions.</w:t>
            </w:r>
          </w:p>
          <w:p w:rsidR="000353FB" w:rsidRPr="00A43B46" w:rsidRDefault="000353FB" w:rsidP="00625BD4">
            <w:pPr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A43B46">
              <w:rPr>
                <w:rFonts w:ascii="Arial" w:hAnsi="Arial" w:cs="Arial"/>
                <w:color w:val="1F497D" w:themeColor="text2"/>
                <w:sz w:val="16"/>
                <w:szCs w:val="16"/>
              </w:rPr>
              <w:t>Récite encore.</w:t>
            </w:r>
          </w:p>
          <w:p w:rsidR="000353FB" w:rsidRPr="00A43B46" w:rsidRDefault="000353FB" w:rsidP="00625BD4">
            <w:pPr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A43B46">
              <w:rPr>
                <w:rFonts w:ascii="Arial" w:hAnsi="Arial" w:cs="Arial"/>
                <w:color w:val="1F497D" w:themeColor="text2"/>
                <w:sz w:val="16"/>
                <w:szCs w:val="16"/>
              </w:rPr>
              <w:t>Regard encore au sol.</w:t>
            </w:r>
          </w:p>
          <w:p w:rsidR="000353FB" w:rsidRPr="00A43B46" w:rsidRDefault="000353FB" w:rsidP="00625BD4">
            <w:pPr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</w:pPr>
          </w:p>
          <w:p w:rsidR="000353FB" w:rsidRPr="00A43B46" w:rsidRDefault="000353FB" w:rsidP="00625BD4">
            <w:pPr>
              <w:jc w:val="center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A43B46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Appliqué</w:t>
            </w:r>
          </w:p>
        </w:tc>
        <w:tc>
          <w:tcPr>
            <w:tcW w:w="2803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0353FB" w:rsidRPr="00A43B46" w:rsidRDefault="000353FB" w:rsidP="00625BD4">
            <w:pPr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A43B46">
              <w:rPr>
                <w:rFonts w:ascii="Arial" w:hAnsi="Arial" w:cs="Arial"/>
                <w:color w:val="1F497D" w:themeColor="text2"/>
                <w:sz w:val="16"/>
                <w:szCs w:val="16"/>
              </w:rPr>
              <w:t>Production mémorisée.</w:t>
            </w:r>
          </w:p>
          <w:p w:rsidR="000353FB" w:rsidRPr="00A43B46" w:rsidRDefault="000353FB" w:rsidP="00625BD4">
            <w:pPr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A43B46">
              <w:rPr>
                <w:rFonts w:ascii="Arial" w:hAnsi="Arial" w:cs="Arial"/>
                <w:color w:val="1F497D" w:themeColor="text2"/>
                <w:sz w:val="16"/>
                <w:szCs w:val="16"/>
              </w:rPr>
              <w:t>Maîtrise son émotion.</w:t>
            </w:r>
          </w:p>
          <w:p w:rsidR="000353FB" w:rsidRPr="00A43B46" w:rsidRDefault="000353FB" w:rsidP="00625BD4">
            <w:pPr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A43B46">
              <w:rPr>
                <w:rFonts w:ascii="Arial" w:hAnsi="Arial" w:cs="Arial"/>
                <w:color w:val="1F497D" w:themeColor="text2"/>
                <w:sz w:val="16"/>
                <w:szCs w:val="16"/>
              </w:rPr>
              <w:t>Regard placé de temps en temps.</w:t>
            </w:r>
          </w:p>
          <w:p w:rsidR="000353FB" w:rsidRPr="00A43B46" w:rsidRDefault="000353FB" w:rsidP="00625BD4">
            <w:pPr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A43B46">
              <w:rPr>
                <w:rFonts w:ascii="Arial" w:hAnsi="Arial" w:cs="Arial"/>
                <w:color w:val="1F497D" w:themeColor="text2"/>
                <w:sz w:val="16"/>
                <w:szCs w:val="16"/>
              </w:rPr>
              <w:t>Communique un sens.</w:t>
            </w:r>
          </w:p>
          <w:p w:rsidR="000353FB" w:rsidRPr="00A43B46" w:rsidRDefault="000353FB" w:rsidP="00625BD4">
            <w:pPr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</w:pPr>
          </w:p>
          <w:p w:rsidR="000353FB" w:rsidRPr="00A43B46" w:rsidRDefault="000353FB" w:rsidP="00625BD4">
            <w:pPr>
              <w:jc w:val="center"/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</w:pPr>
            <w:r w:rsidRPr="00A43B46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Engagé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0353FB" w:rsidRPr="00A43B46" w:rsidRDefault="000353FB" w:rsidP="00625BD4">
            <w:pPr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A43B46">
              <w:rPr>
                <w:rFonts w:ascii="Arial" w:hAnsi="Arial" w:cs="Arial"/>
                <w:color w:val="1F497D" w:themeColor="text2"/>
                <w:sz w:val="16"/>
                <w:szCs w:val="16"/>
              </w:rPr>
              <w:t xml:space="preserve">Regard placé, écoute entre danseurs, </w:t>
            </w:r>
            <w:proofErr w:type="gramStart"/>
            <w:r w:rsidRPr="00A43B46">
              <w:rPr>
                <w:rFonts w:ascii="Arial" w:hAnsi="Arial" w:cs="Arial"/>
                <w:color w:val="1F497D" w:themeColor="text2"/>
                <w:sz w:val="16"/>
                <w:szCs w:val="16"/>
              </w:rPr>
              <w:t>maîtrise</w:t>
            </w:r>
            <w:proofErr w:type="gramEnd"/>
            <w:r w:rsidRPr="00A43B46">
              <w:rPr>
                <w:rFonts w:ascii="Arial" w:hAnsi="Arial" w:cs="Arial"/>
                <w:color w:val="1F497D" w:themeColor="text2"/>
                <w:sz w:val="16"/>
                <w:szCs w:val="16"/>
              </w:rPr>
              <w:t xml:space="preserve"> son émotion.</w:t>
            </w:r>
          </w:p>
          <w:p w:rsidR="000353FB" w:rsidRPr="00A43B46" w:rsidRDefault="000353FB" w:rsidP="00625BD4">
            <w:pPr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A43B46">
              <w:rPr>
                <w:rFonts w:ascii="Arial" w:hAnsi="Arial" w:cs="Arial"/>
                <w:color w:val="1F497D" w:themeColor="text2"/>
                <w:sz w:val="16"/>
                <w:szCs w:val="16"/>
              </w:rPr>
              <w:t>Communique une émotion.</w:t>
            </w:r>
          </w:p>
          <w:p w:rsidR="000353FB" w:rsidRPr="00A43B46" w:rsidRDefault="000353FB" w:rsidP="00625BD4">
            <w:pPr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</w:p>
          <w:p w:rsidR="000353FB" w:rsidRPr="00A43B46" w:rsidRDefault="000353FB" w:rsidP="00625BD4">
            <w:pPr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</w:p>
          <w:p w:rsidR="000353FB" w:rsidRPr="00A43B46" w:rsidRDefault="000353FB" w:rsidP="00625BD4">
            <w:pPr>
              <w:jc w:val="center"/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</w:pPr>
            <w:r w:rsidRPr="00A43B46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Présent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0353FB" w:rsidRPr="00A43B46" w:rsidRDefault="000353FB" w:rsidP="00625BD4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</w:rPr>
            </w:pPr>
          </w:p>
          <w:p w:rsidR="000353FB" w:rsidRPr="00A43B46" w:rsidRDefault="000353FB" w:rsidP="00625BD4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</w:rPr>
            </w:pPr>
          </w:p>
          <w:p w:rsidR="000353FB" w:rsidRPr="00A43B46" w:rsidRDefault="000353FB" w:rsidP="00625BD4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</w:rPr>
            </w:pPr>
            <w:r w:rsidRPr="00A43B46"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</w:rPr>
              <w:t xml:space="preserve"> / 8</w:t>
            </w:r>
          </w:p>
        </w:tc>
      </w:tr>
      <w:tr w:rsidR="000353FB" w:rsidTr="00625BD4">
        <w:trPr>
          <w:cantSplit/>
          <w:trHeight w:val="925"/>
        </w:trPr>
        <w:tc>
          <w:tcPr>
            <w:tcW w:w="1370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0353FB" w:rsidRPr="00A43B46" w:rsidRDefault="000353FB" w:rsidP="00625BD4">
            <w:pPr>
              <w:rPr>
                <w:rFonts w:ascii="Arial" w:hAnsi="Arial" w:cs="Arial"/>
                <w:b/>
                <w:bCs/>
                <w:color w:val="1F497D" w:themeColor="text2"/>
                <w:sz w:val="16"/>
                <w:szCs w:val="16"/>
              </w:rPr>
            </w:pPr>
          </w:p>
          <w:p w:rsidR="000353FB" w:rsidRPr="00A43B46" w:rsidRDefault="000353FB" w:rsidP="00625BD4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6"/>
                <w:szCs w:val="16"/>
              </w:rPr>
            </w:pPr>
          </w:p>
          <w:p w:rsidR="000353FB" w:rsidRPr="00A43B46" w:rsidRDefault="000353FB" w:rsidP="00625BD4">
            <w:pPr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A43B46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 xml:space="preserve">Savoir être un spectateur </w:t>
            </w:r>
            <w:proofErr w:type="gramStart"/>
            <w:r w:rsidRPr="00A43B46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actif :</w:t>
            </w:r>
            <w:proofErr w:type="gramEnd"/>
            <w:r w:rsidRPr="00A43B46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 xml:space="preserve"> analyser, comparer, lire, évaluer des productions </w:t>
            </w:r>
          </w:p>
          <w:p w:rsidR="000353FB" w:rsidRPr="00A43B46" w:rsidRDefault="000353FB" w:rsidP="00625BD4">
            <w:pPr>
              <w:jc w:val="both"/>
              <w:rPr>
                <w:rFonts w:ascii="Arial" w:hAnsi="Arial" w:cs="Arial"/>
                <w:b/>
                <w:bCs/>
                <w:color w:val="1F497D" w:themeColor="text2"/>
                <w:sz w:val="16"/>
                <w:szCs w:val="16"/>
              </w:rPr>
            </w:pPr>
            <w:r w:rsidRPr="00A43B46">
              <w:rPr>
                <w:rFonts w:ascii="Arial" w:hAnsi="Arial" w:cs="Arial"/>
                <w:b/>
                <w:bCs/>
                <w:color w:val="1F497D" w:themeColor="text2"/>
                <w:sz w:val="16"/>
                <w:szCs w:val="16"/>
              </w:rPr>
              <w:t xml:space="preserve">                                                                                                                          </w:t>
            </w:r>
          </w:p>
        </w:tc>
      </w:tr>
    </w:tbl>
    <w:p w:rsidR="000353FB" w:rsidRPr="007B7E25" w:rsidRDefault="000353FB" w:rsidP="000353FB">
      <w:pPr>
        <w:spacing w:line="252" w:lineRule="auto"/>
        <w:ind w:right="768"/>
        <w:jc w:val="both"/>
        <w:rPr>
          <w:b/>
          <w:color w:val="1F497D" w:themeColor="text2"/>
          <w:sz w:val="24"/>
        </w:rPr>
        <w:sectPr w:rsidR="000353FB" w:rsidRPr="007B7E25" w:rsidSect="00550488">
          <w:pgSz w:w="16840" w:h="11900" w:orient="landscape"/>
          <w:pgMar w:top="1134" w:right="1320" w:bottom="500" w:left="1360" w:header="710" w:footer="1142" w:gutter="0"/>
          <w:cols w:space="720"/>
        </w:sectPr>
      </w:pPr>
      <w:r w:rsidRPr="007B7E25">
        <w:rPr>
          <w:b/>
          <w:color w:val="1F497D" w:themeColor="text2"/>
          <w:sz w:val="24"/>
        </w:rPr>
        <w:t>Interprétation</w:t>
      </w:r>
    </w:p>
    <w:p w:rsidR="000353FB" w:rsidRDefault="000353FB" w:rsidP="000353FB">
      <w:pPr>
        <w:ind w:left="-284" w:right="-736"/>
        <w:rPr>
          <w:rFonts w:asciiTheme="majorHAnsi" w:hAnsiTheme="majorHAnsi"/>
          <w:b/>
          <w:color w:val="1F497D" w:themeColor="text2"/>
          <w:sz w:val="28"/>
          <w:szCs w:val="28"/>
        </w:rPr>
      </w:pPr>
      <w:r>
        <w:rPr>
          <w:rFonts w:asciiTheme="majorHAnsi" w:hAnsiTheme="majorHAnsi"/>
          <w:b/>
          <w:color w:val="1F497D" w:themeColor="text2"/>
          <w:sz w:val="28"/>
          <w:szCs w:val="28"/>
        </w:rPr>
        <w:t>Proposition</w:t>
      </w:r>
      <w:r w:rsidRPr="00A43B46">
        <w:rPr>
          <w:rFonts w:asciiTheme="majorHAnsi" w:hAnsiTheme="majorHAnsi"/>
          <w:b/>
          <w:color w:val="1F497D" w:themeColor="text2"/>
          <w:sz w:val="28"/>
          <w:szCs w:val="28"/>
        </w:rPr>
        <w:t xml:space="preserve"> </w:t>
      </w:r>
      <w:r>
        <w:rPr>
          <w:rFonts w:asciiTheme="majorHAnsi" w:hAnsiTheme="majorHAnsi"/>
          <w:b/>
          <w:color w:val="1F497D" w:themeColor="text2"/>
          <w:sz w:val="28"/>
          <w:szCs w:val="28"/>
        </w:rPr>
        <w:t>d’évaluation c</w:t>
      </w:r>
      <w:r w:rsidRPr="00A43B46">
        <w:rPr>
          <w:rFonts w:asciiTheme="majorHAnsi" w:hAnsiTheme="majorHAnsi"/>
          <w:b/>
          <w:color w:val="1F497D" w:themeColor="text2"/>
          <w:sz w:val="28"/>
          <w:szCs w:val="28"/>
        </w:rPr>
        <w:t xml:space="preserve">ollège </w:t>
      </w:r>
    </w:p>
    <w:p w:rsidR="000353FB" w:rsidRPr="00A43B46" w:rsidRDefault="000353FB" w:rsidP="000353FB">
      <w:pPr>
        <w:ind w:left="-284" w:right="-736"/>
        <w:rPr>
          <w:rFonts w:asciiTheme="majorHAnsi" w:hAnsiTheme="majorHAnsi"/>
          <w:b/>
          <w:color w:val="1F497D" w:themeColor="text2"/>
          <w:sz w:val="28"/>
          <w:szCs w:val="28"/>
        </w:rPr>
      </w:pPr>
    </w:p>
    <w:p w:rsidR="000353FB" w:rsidRPr="00020574" w:rsidRDefault="000353FB" w:rsidP="000353FB">
      <w:pPr>
        <w:ind w:left="-284" w:right="-736"/>
        <w:rPr>
          <w:rFonts w:ascii="Arial" w:hAnsi="Arial" w:cs="Arial"/>
          <w:b/>
          <w:color w:val="1F497D" w:themeColor="text2"/>
          <w:sz w:val="28"/>
          <w:szCs w:val="28"/>
        </w:rPr>
      </w:pPr>
      <w:r w:rsidRPr="00020574">
        <w:rPr>
          <w:rFonts w:ascii="Arial" w:eastAsiaTheme="minorEastAsia" w:hAnsi="Arial" w:cs="Arial"/>
          <w:b/>
          <w:color w:val="1F497D" w:themeColor="text2"/>
          <w:sz w:val="20"/>
          <w:szCs w:val="20"/>
          <w:lang w:val="fr-FR" w:eastAsia="fr-FR"/>
        </w:rPr>
        <w:t>Titre de la chorégraphie :</w:t>
      </w:r>
    </w:p>
    <w:p w:rsidR="000353FB" w:rsidRPr="002D4F88" w:rsidRDefault="000353FB" w:rsidP="000353FB">
      <w:pPr>
        <w:pStyle w:val="Corpsdetexte"/>
        <w:spacing w:before="9"/>
        <w:ind w:left="0" w:right="768"/>
        <w:rPr>
          <w:i/>
          <w:color w:val="1F497D" w:themeColor="text2"/>
        </w:rPr>
      </w:pPr>
    </w:p>
    <w:tbl>
      <w:tblPr>
        <w:tblpPr w:leftFromText="141" w:rightFromText="141" w:vertAnchor="text" w:horzAnchor="page" w:tblpX="1431" w:tblpY="2415"/>
        <w:tblW w:w="14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1"/>
        <w:gridCol w:w="1734"/>
        <w:gridCol w:w="2828"/>
        <w:gridCol w:w="2829"/>
        <w:gridCol w:w="2829"/>
        <w:gridCol w:w="2829"/>
      </w:tblGrid>
      <w:tr w:rsidR="000353FB" w:rsidRPr="00A43B46" w:rsidTr="00625BD4">
        <w:tc>
          <w:tcPr>
            <w:tcW w:w="1531" w:type="dxa"/>
            <w:shd w:val="clear" w:color="auto" w:fill="F3F3F3"/>
            <w:vAlign w:val="center"/>
          </w:tcPr>
          <w:p w:rsidR="000353FB" w:rsidRPr="00A43B46" w:rsidRDefault="000353FB" w:rsidP="00625BD4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u w:val="single"/>
              </w:rPr>
            </w:pPr>
          </w:p>
          <w:p w:rsidR="000353FB" w:rsidRPr="00A43B46" w:rsidRDefault="000353FB" w:rsidP="00625BD4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u w:val="single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:rsidR="000353FB" w:rsidRPr="00A43B46" w:rsidRDefault="000353FB" w:rsidP="00625BD4">
            <w:pPr>
              <w:pStyle w:val="Titre7"/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A43B46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Critères</w:t>
            </w:r>
          </w:p>
        </w:tc>
        <w:tc>
          <w:tcPr>
            <w:tcW w:w="2828" w:type="dxa"/>
            <w:shd w:val="clear" w:color="auto" w:fill="FFFFFF"/>
            <w:vAlign w:val="center"/>
          </w:tcPr>
          <w:p w:rsidR="000353FB" w:rsidRPr="00A43B46" w:rsidRDefault="000353FB" w:rsidP="00625BD4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</w:rPr>
              <w:t xml:space="preserve">Niveau 1 </w:t>
            </w:r>
          </w:p>
          <w:p w:rsidR="000353FB" w:rsidRPr="00A43B46" w:rsidRDefault="000353FB" w:rsidP="00625BD4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</w:rPr>
            </w:pPr>
          </w:p>
        </w:tc>
        <w:tc>
          <w:tcPr>
            <w:tcW w:w="2829" w:type="dxa"/>
            <w:shd w:val="clear" w:color="auto" w:fill="FFFFFF"/>
            <w:vAlign w:val="center"/>
          </w:tcPr>
          <w:p w:rsidR="000353FB" w:rsidRPr="00A43B46" w:rsidRDefault="000353FB" w:rsidP="00625BD4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</w:rPr>
              <w:t xml:space="preserve">Niveau </w:t>
            </w:r>
            <w:r w:rsidRPr="00A43B46"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</w:rPr>
              <w:t>2</w:t>
            </w:r>
            <w:proofErr w:type="gramEnd"/>
          </w:p>
          <w:p w:rsidR="000353FB" w:rsidRPr="00A43B46" w:rsidRDefault="000353FB" w:rsidP="00625BD4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</w:rPr>
            </w:pPr>
          </w:p>
        </w:tc>
        <w:tc>
          <w:tcPr>
            <w:tcW w:w="2829" w:type="dxa"/>
            <w:shd w:val="clear" w:color="auto" w:fill="FFFFFF"/>
            <w:vAlign w:val="center"/>
          </w:tcPr>
          <w:p w:rsidR="000353FB" w:rsidRPr="00A43B46" w:rsidRDefault="000353FB" w:rsidP="00625BD4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</w:rPr>
              <w:t>Niveau 3</w:t>
            </w:r>
          </w:p>
          <w:p w:rsidR="000353FB" w:rsidRPr="00A43B46" w:rsidRDefault="000353FB" w:rsidP="00625BD4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</w:rPr>
            </w:pPr>
          </w:p>
        </w:tc>
        <w:tc>
          <w:tcPr>
            <w:tcW w:w="2829" w:type="dxa"/>
            <w:shd w:val="clear" w:color="auto" w:fill="FFFFFF"/>
            <w:vAlign w:val="center"/>
          </w:tcPr>
          <w:p w:rsidR="000353FB" w:rsidRPr="00A43B46" w:rsidRDefault="000353FB" w:rsidP="00625BD4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</w:rPr>
              <w:t>Niveau 4</w:t>
            </w:r>
          </w:p>
          <w:p w:rsidR="000353FB" w:rsidRPr="00A43B46" w:rsidRDefault="000353FB" w:rsidP="00625BD4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</w:rPr>
            </w:pPr>
          </w:p>
        </w:tc>
      </w:tr>
      <w:tr w:rsidR="000353FB" w:rsidRPr="00A43B46" w:rsidTr="00625BD4">
        <w:trPr>
          <w:trHeight w:val="874"/>
        </w:trPr>
        <w:tc>
          <w:tcPr>
            <w:tcW w:w="1531" w:type="dxa"/>
            <w:shd w:val="clear" w:color="auto" w:fill="F3F3F3"/>
          </w:tcPr>
          <w:p w:rsidR="000353FB" w:rsidRPr="00A43B46" w:rsidRDefault="000353FB" w:rsidP="00625BD4">
            <w:pPr>
              <w:pStyle w:val="Titre1"/>
              <w:ind w:left="-240"/>
              <w:jc w:val="center"/>
              <w:rPr>
                <w:color w:val="1F497D" w:themeColor="text2"/>
                <w:sz w:val="18"/>
                <w:szCs w:val="18"/>
              </w:rPr>
            </w:pPr>
            <w:r w:rsidRPr="00A43B46">
              <w:rPr>
                <w:color w:val="1F497D" w:themeColor="text2"/>
                <w:sz w:val="18"/>
                <w:szCs w:val="18"/>
              </w:rPr>
              <w:t xml:space="preserve">    COMPOSITION</w:t>
            </w:r>
          </w:p>
          <w:p w:rsidR="000353FB" w:rsidRPr="00A43B46" w:rsidRDefault="000353FB" w:rsidP="00625BD4">
            <w:pPr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</w:rPr>
            </w:pPr>
          </w:p>
          <w:p w:rsidR="000353FB" w:rsidRPr="00A43B46" w:rsidRDefault="000353FB" w:rsidP="00625BD4">
            <w:pPr>
              <w:ind w:left="-240"/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</w:rPr>
            </w:pPr>
          </w:p>
        </w:tc>
        <w:tc>
          <w:tcPr>
            <w:tcW w:w="1734" w:type="dxa"/>
            <w:shd w:val="clear" w:color="auto" w:fill="FFFFFF"/>
          </w:tcPr>
          <w:p w:rsidR="000353FB" w:rsidRPr="00A43B46" w:rsidRDefault="000353FB" w:rsidP="00625BD4">
            <w:pPr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</w:rPr>
            </w:pPr>
            <w:r w:rsidRPr="00A43B46"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</w:rPr>
              <w:t>Lisibilité du projet artistique</w:t>
            </w:r>
          </w:p>
          <w:p w:rsidR="000353FB" w:rsidRPr="00A43B46" w:rsidRDefault="000353FB" w:rsidP="00625BD4">
            <w:pPr>
              <w:jc w:val="center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</w:p>
          <w:p w:rsidR="000353FB" w:rsidRPr="00A43B46" w:rsidRDefault="000353FB" w:rsidP="00625BD4">
            <w:pPr>
              <w:jc w:val="center"/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 w:rsidRPr="00A43B46">
              <w:rPr>
                <w:rFonts w:ascii="Arial" w:hAnsi="Arial" w:cs="Arial"/>
                <w:color w:val="1F497D" w:themeColor="text2"/>
                <w:sz w:val="16"/>
                <w:szCs w:val="16"/>
              </w:rPr>
              <w:t>(Ce qu’il y a à dire)</w:t>
            </w:r>
          </w:p>
        </w:tc>
        <w:tc>
          <w:tcPr>
            <w:tcW w:w="2828" w:type="dxa"/>
            <w:shd w:val="clear" w:color="auto" w:fill="FFFFFF"/>
          </w:tcPr>
          <w:p w:rsidR="000353FB" w:rsidRPr="00A43B46" w:rsidRDefault="000353FB" w:rsidP="00625BD4">
            <w:pPr>
              <w:jc w:val="both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A43B46">
              <w:rPr>
                <w:rFonts w:ascii="Arial" w:hAnsi="Arial" w:cs="Arial"/>
                <w:color w:val="1F497D" w:themeColor="text2"/>
                <w:sz w:val="16"/>
                <w:szCs w:val="16"/>
              </w:rPr>
              <w:t xml:space="preserve">Projet esquissé, </w:t>
            </w:r>
            <w:proofErr w:type="gramStart"/>
            <w:r w:rsidRPr="00A43B46">
              <w:rPr>
                <w:rFonts w:ascii="Arial" w:hAnsi="Arial" w:cs="Arial"/>
                <w:color w:val="1F497D" w:themeColor="text2"/>
                <w:sz w:val="16"/>
                <w:szCs w:val="16"/>
              </w:rPr>
              <w:t>non mené</w:t>
            </w:r>
            <w:proofErr w:type="gramEnd"/>
            <w:r w:rsidRPr="00A43B46">
              <w:rPr>
                <w:rFonts w:ascii="Arial" w:hAnsi="Arial" w:cs="Arial"/>
                <w:color w:val="1F497D" w:themeColor="text2"/>
                <w:sz w:val="16"/>
                <w:szCs w:val="16"/>
              </w:rPr>
              <w:t xml:space="preserve"> à terme.</w:t>
            </w:r>
          </w:p>
          <w:p w:rsidR="000353FB" w:rsidRPr="00A43B46" w:rsidRDefault="000353FB" w:rsidP="00625BD4">
            <w:pPr>
              <w:jc w:val="both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A43B46">
              <w:rPr>
                <w:rFonts w:ascii="Arial" w:hAnsi="Arial" w:cs="Arial"/>
                <w:color w:val="1F497D" w:themeColor="text2"/>
                <w:sz w:val="16"/>
                <w:szCs w:val="16"/>
              </w:rPr>
              <w:t>Projet perçu ponctuellement.</w:t>
            </w:r>
          </w:p>
          <w:p w:rsidR="000353FB" w:rsidRDefault="000353FB" w:rsidP="00625BD4">
            <w:pPr>
              <w:jc w:val="both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</w:p>
          <w:p w:rsidR="000353FB" w:rsidRPr="00A43B46" w:rsidRDefault="000353FB" w:rsidP="00625BD4">
            <w:pPr>
              <w:jc w:val="both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</w:p>
          <w:p w:rsidR="000353FB" w:rsidRPr="00A43B46" w:rsidRDefault="000353FB" w:rsidP="00625BD4">
            <w:pPr>
              <w:jc w:val="center"/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</w:pPr>
            <w:r w:rsidRPr="00A43B46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Effort de présentation</w:t>
            </w:r>
          </w:p>
        </w:tc>
        <w:tc>
          <w:tcPr>
            <w:tcW w:w="2829" w:type="dxa"/>
            <w:shd w:val="clear" w:color="auto" w:fill="FFFFFF"/>
          </w:tcPr>
          <w:p w:rsidR="000353FB" w:rsidRPr="00A43B46" w:rsidRDefault="000353FB" w:rsidP="00625BD4">
            <w:pPr>
              <w:jc w:val="both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A43B46">
              <w:rPr>
                <w:rFonts w:ascii="Arial" w:hAnsi="Arial" w:cs="Arial"/>
                <w:color w:val="1F497D" w:themeColor="text2"/>
                <w:sz w:val="16"/>
                <w:szCs w:val="16"/>
              </w:rPr>
              <w:t>Projet mené à terme en relation avec le titre</w:t>
            </w:r>
          </w:p>
          <w:p w:rsidR="000353FB" w:rsidRDefault="000353FB" w:rsidP="00625BD4">
            <w:pPr>
              <w:jc w:val="both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</w:p>
          <w:p w:rsidR="000353FB" w:rsidRPr="00A43B46" w:rsidRDefault="000353FB" w:rsidP="00625BD4">
            <w:pPr>
              <w:jc w:val="both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</w:p>
          <w:p w:rsidR="000353FB" w:rsidRPr="00002E77" w:rsidRDefault="000353FB" w:rsidP="00625BD4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6"/>
                <w:szCs w:val="16"/>
              </w:rPr>
            </w:pPr>
            <w:r w:rsidRPr="00A43B46">
              <w:rPr>
                <w:rFonts w:ascii="Arial" w:hAnsi="Arial" w:cs="Arial"/>
                <w:b/>
                <w:bCs/>
                <w:color w:val="1F497D" w:themeColor="text2"/>
                <w:sz w:val="16"/>
                <w:szCs w:val="16"/>
              </w:rPr>
              <w:t>Présentation ordonnée</w:t>
            </w:r>
          </w:p>
        </w:tc>
        <w:tc>
          <w:tcPr>
            <w:tcW w:w="2829" w:type="dxa"/>
            <w:shd w:val="clear" w:color="auto" w:fill="FFFFFF"/>
          </w:tcPr>
          <w:p w:rsidR="000353FB" w:rsidRPr="00A43B46" w:rsidRDefault="000353FB" w:rsidP="00625BD4">
            <w:pPr>
              <w:jc w:val="both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A43B46">
              <w:rPr>
                <w:rFonts w:ascii="Arial" w:hAnsi="Arial" w:cs="Arial"/>
                <w:color w:val="1F497D" w:themeColor="text2"/>
                <w:sz w:val="16"/>
                <w:szCs w:val="16"/>
              </w:rPr>
              <w:t xml:space="preserve">Projet défini en cohérence avec le titre </w:t>
            </w:r>
          </w:p>
          <w:p w:rsidR="000353FB" w:rsidRPr="00A43B46" w:rsidRDefault="000353FB" w:rsidP="00625BD4">
            <w:pPr>
              <w:jc w:val="both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A43B46">
              <w:rPr>
                <w:rFonts w:ascii="Arial" w:hAnsi="Arial" w:cs="Arial"/>
                <w:color w:val="1F497D" w:themeColor="text2"/>
                <w:sz w:val="16"/>
                <w:szCs w:val="16"/>
              </w:rPr>
              <w:t xml:space="preserve">Intention expressive menée à terme. </w:t>
            </w:r>
          </w:p>
          <w:p w:rsidR="000353FB" w:rsidRDefault="000353FB" w:rsidP="00625BD4">
            <w:pPr>
              <w:jc w:val="both"/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</w:pPr>
          </w:p>
          <w:p w:rsidR="000353FB" w:rsidRPr="00A43B46" w:rsidRDefault="000353FB" w:rsidP="00625BD4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6"/>
                <w:szCs w:val="16"/>
              </w:rPr>
            </w:pPr>
            <w:r w:rsidRPr="00A43B46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Présentation soignée</w:t>
            </w:r>
          </w:p>
        </w:tc>
        <w:tc>
          <w:tcPr>
            <w:tcW w:w="2829" w:type="dxa"/>
            <w:shd w:val="clear" w:color="auto" w:fill="FFFFFF"/>
          </w:tcPr>
          <w:p w:rsidR="000353FB" w:rsidRPr="00002E77" w:rsidRDefault="000353FB" w:rsidP="00625BD4">
            <w:pPr>
              <w:adjustRightInd w:val="0"/>
              <w:rPr>
                <w:rFonts w:ascii="Arial" w:eastAsiaTheme="minorEastAsia" w:hAnsi="Arial" w:cs="Arial"/>
                <w:color w:val="1F497D" w:themeColor="text2"/>
                <w:sz w:val="16"/>
                <w:szCs w:val="16"/>
                <w:lang w:val="fr-FR" w:eastAsia="fr-FR"/>
              </w:rPr>
            </w:pPr>
            <w:r w:rsidRPr="00002E77">
              <w:rPr>
                <w:rFonts w:ascii="Arial" w:eastAsiaTheme="minorEastAsia" w:hAnsi="Arial" w:cs="Arial"/>
                <w:color w:val="1F497D" w:themeColor="text2"/>
                <w:sz w:val="16"/>
                <w:szCs w:val="16"/>
                <w:lang w:val="fr-FR" w:eastAsia="fr-FR"/>
              </w:rPr>
              <w:t>Projet précis, affirmation d’une</w:t>
            </w:r>
          </w:p>
          <w:p w:rsidR="000353FB" w:rsidRPr="00002E77" w:rsidRDefault="000353FB" w:rsidP="00625BD4">
            <w:pPr>
              <w:adjustRightInd w:val="0"/>
              <w:rPr>
                <w:rFonts w:ascii="Arial" w:eastAsiaTheme="minorEastAsia" w:hAnsi="Arial" w:cs="Arial"/>
                <w:color w:val="1F497D" w:themeColor="text2"/>
                <w:sz w:val="16"/>
                <w:szCs w:val="16"/>
                <w:lang w:val="fr-FR" w:eastAsia="fr-FR"/>
              </w:rPr>
            </w:pPr>
            <w:r w:rsidRPr="00002E77">
              <w:rPr>
                <w:rFonts w:ascii="Arial" w:eastAsiaTheme="minorEastAsia" w:hAnsi="Arial" w:cs="Arial"/>
                <w:color w:val="1F497D" w:themeColor="text2"/>
                <w:sz w:val="16"/>
                <w:szCs w:val="16"/>
                <w:lang w:val="fr-FR" w:eastAsia="fr-FR"/>
              </w:rPr>
              <w:t>intention.</w:t>
            </w:r>
          </w:p>
          <w:p w:rsidR="000353FB" w:rsidRPr="00002E77" w:rsidRDefault="000353FB" w:rsidP="00625BD4">
            <w:pPr>
              <w:adjustRightInd w:val="0"/>
              <w:rPr>
                <w:rFonts w:ascii="Arial" w:eastAsiaTheme="minorEastAsia" w:hAnsi="Arial" w:cs="Arial"/>
                <w:color w:val="1F497D" w:themeColor="text2"/>
                <w:sz w:val="16"/>
                <w:szCs w:val="16"/>
                <w:lang w:val="fr-FR" w:eastAsia="fr-FR"/>
              </w:rPr>
            </w:pPr>
            <w:r w:rsidRPr="00002E77">
              <w:rPr>
                <w:rFonts w:ascii="Arial" w:eastAsiaTheme="minorEastAsia" w:hAnsi="Arial" w:cs="Arial"/>
                <w:color w:val="1F497D" w:themeColor="text2"/>
                <w:sz w:val="16"/>
                <w:szCs w:val="16"/>
                <w:lang w:val="fr-FR" w:eastAsia="fr-FR"/>
              </w:rPr>
              <w:t>Plusieurs niveaux d’interprétation du thème.</w:t>
            </w:r>
          </w:p>
          <w:p w:rsidR="000353FB" w:rsidRPr="00002E77" w:rsidRDefault="000353FB" w:rsidP="00625BD4">
            <w:pPr>
              <w:jc w:val="center"/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</w:pPr>
            <w:r w:rsidRPr="00002E77">
              <w:rPr>
                <w:rFonts w:ascii="Arial" w:eastAsiaTheme="minorEastAsia" w:hAnsi="Arial" w:cs="Arial"/>
                <w:b/>
                <w:color w:val="1F497D" w:themeColor="text2"/>
                <w:sz w:val="16"/>
                <w:szCs w:val="16"/>
                <w:lang w:val="fr-FR" w:eastAsia="fr-FR"/>
              </w:rPr>
              <w:t>Présentation stylisée</w:t>
            </w:r>
          </w:p>
        </w:tc>
      </w:tr>
      <w:tr w:rsidR="000353FB" w:rsidRPr="00A43B46" w:rsidTr="00625BD4">
        <w:trPr>
          <w:trHeight w:val="1126"/>
        </w:trPr>
        <w:tc>
          <w:tcPr>
            <w:tcW w:w="1531" w:type="dxa"/>
            <w:shd w:val="clear" w:color="auto" w:fill="F3F3F3"/>
          </w:tcPr>
          <w:p w:rsidR="000353FB" w:rsidRPr="00A43B46" w:rsidRDefault="000353FB" w:rsidP="00625BD4">
            <w:pPr>
              <w:ind w:left="-240"/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A43B46"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</w:rPr>
              <w:t>Intention</w:t>
            </w:r>
          </w:p>
          <w:p w:rsidR="000353FB" w:rsidRPr="00A43B46" w:rsidRDefault="000353FB" w:rsidP="00625BD4">
            <w:pPr>
              <w:pStyle w:val="Titre1"/>
              <w:ind w:left="-240"/>
              <w:jc w:val="center"/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:rsidR="000353FB" w:rsidRPr="00A43B46" w:rsidRDefault="000353FB" w:rsidP="00625BD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A43B46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Développement du propos chorégraphique</w:t>
            </w:r>
          </w:p>
          <w:p w:rsidR="000353FB" w:rsidRPr="00A43B46" w:rsidRDefault="000353FB" w:rsidP="00625BD4">
            <w:pPr>
              <w:rPr>
                <w:color w:val="1F497D" w:themeColor="text2"/>
              </w:rPr>
            </w:pPr>
            <w:r w:rsidRPr="00A43B46">
              <w:rPr>
                <w:rFonts w:ascii="Arial" w:hAnsi="Arial" w:cs="Arial"/>
                <w:color w:val="1F497D" w:themeColor="text2"/>
                <w:sz w:val="18"/>
                <w:szCs w:val="18"/>
              </w:rPr>
              <w:t>(Comment c’est dit)</w:t>
            </w:r>
          </w:p>
        </w:tc>
        <w:tc>
          <w:tcPr>
            <w:tcW w:w="2828" w:type="dxa"/>
            <w:shd w:val="clear" w:color="auto" w:fill="FFFFFF"/>
          </w:tcPr>
          <w:p w:rsidR="000353FB" w:rsidRPr="00A43B46" w:rsidRDefault="000353FB" w:rsidP="00625BD4">
            <w:pPr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A43B46">
              <w:rPr>
                <w:rFonts w:ascii="Arial" w:hAnsi="Arial" w:cs="Arial"/>
                <w:color w:val="1F497D" w:themeColor="text2"/>
                <w:sz w:val="16"/>
                <w:szCs w:val="16"/>
              </w:rPr>
              <w:t>Début et fin mais confusion.</w:t>
            </w:r>
          </w:p>
          <w:p w:rsidR="000353FB" w:rsidRPr="00A43B46" w:rsidRDefault="000353FB" w:rsidP="00625BD4">
            <w:pPr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A43B46">
              <w:rPr>
                <w:rFonts w:ascii="Arial" w:hAnsi="Arial" w:cs="Arial"/>
                <w:color w:val="1F497D" w:themeColor="text2"/>
                <w:sz w:val="16"/>
                <w:szCs w:val="16"/>
              </w:rPr>
              <w:t>Les mouvements sont parfois juxtaposés et/ou trop nombreux et/ou peu signifiants ou peu en relation avec le propos.</w:t>
            </w:r>
          </w:p>
          <w:p w:rsidR="000353FB" w:rsidRPr="00A43B46" w:rsidRDefault="000353FB" w:rsidP="00625BD4">
            <w:pPr>
              <w:jc w:val="center"/>
              <w:rPr>
                <w:b/>
                <w:color w:val="1F497D" w:themeColor="text2"/>
              </w:rPr>
            </w:pPr>
            <w:r w:rsidRPr="00A43B46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Bavardages</w:t>
            </w:r>
          </w:p>
        </w:tc>
        <w:tc>
          <w:tcPr>
            <w:tcW w:w="2829" w:type="dxa"/>
            <w:shd w:val="clear" w:color="auto" w:fill="FFFFFF"/>
          </w:tcPr>
          <w:p w:rsidR="000353FB" w:rsidRPr="00A43B46" w:rsidRDefault="000353FB" w:rsidP="00625BD4">
            <w:pPr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A43B46">
              <w:rPr>
                <w:rFonts w:ascii="Arial" w:hAnsi="Arial" w:cs="Arial"/>
                <w:color w:val="1F497D" w:themeColor="text2"/>
                <w:sz w:val="16"/>
                <w:szCs w:val="16"/>
              </w:rPr>
              <w:t>Les mouvements sont choisis.</w:t>
            </w:r>
          </w:p>
          <w:p w:rsidR="000353FB" w:rsidRPr="00A43B46" w:rsidRDefault="000353FB" w:rsidP="00625BD4">
            <w:pPr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A43B46">
              <w:rPr>
                <w:rFonts w:ascii="Arial" w:hAnsi="Arial" w:cs="Arial"/>
                <w:color w:val="1F497D" w:themeColor="text2"/>
                <w:sz w:val="16"/>
                <w:szCs w:val="16"/>
              </w:rPr>
              <w:t xml:space="preserve">Mais peu de </w:t>
            </w:r>
            <w:proofErr w:type="gramStart"/>
            <w:r w:rsidRPr="00A43B46">
              <w:rPr>
                <w:rFonts w:ascii="Arial" w:hAnsi="Arial" w:cs="Arial"/>
                <w:color w:val="1F497D" w:themeColor="text2"/>
                <w:sz w:val="16"/>
                <w:szCs w:val="16"/>
              </w:rPr>
              <w:t>moments</w:t>
            </w:r>
            <w:proofErr w:type="gramEnd"/>
            <w:r w:rsidRPr="00A43B46">
              <w:rPr>
                <w:rFonts w:ascii="Arial" w:hAnsi="Arial" w:cs="Arial"/>
                <w:color w:val="1F497D" w:themeColor="text2"/>
                <w:sz w:val="16"/>
                <w:szCs w:val="16"/>
              </w:rPr>
              <w:t xml:space="preserve"> forts.</w:t>
            </w:r>
          </w:p>
          <w:p w:rsidR="000353FB" w:rsidRPr="00A43B46" w:rsidRDefault="000353FB" w:rsidP="00625BD4">
            <w:pPr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A43B46">
              <w:rPr>
                <w:rFonts w:ascii="Arial" w:hAnsi="Arial" w:cs="Arial"/>
                <w:color w:val="1F497D" w:themeColor="text2"/>
                <w:sz w:val="16"/>
                <w:szCs w:val="16"/>
              </w:rPr>
              <w:t>L'utilisation de la répétition renforce le propos</w:t>
            </w:r>
          </w:p>
          <w:p w:rsidR="000353FB" w:rsidRPr="00A43B46" w:rsidRDefault="000353FB" w:rsidP="00625BD4">
            <w:pPr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</w:pPr>
          </w:p>
          <w:p w:rsidR="000353FB" w:rsidRPr="00A43B46" w:rsidRDefault="000353FB" w:rsidP="00625BD4">
            <w:pPr>
              <w:jc w:val="center"/>
              <w:rPr>
                <w:b/>
                <w:color w:val="1F497D" w:themeColor="text2"/>
              </w:rPr>
            </w:pPr>
            <w:r w:rsidRPr="00A43B46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Discussion</w:t>
            </w:r>
          </w:p>
        </w:tc>
        <w:tc>
          <w:tcPr>
            <w:tcW w:w="2829" w:type="dxa"/>
            <w:shd w:val="clear" w:color="auto" w:fill="FFFFFF"/>
          </w:tcPr>
          <w:p w:rsidR="000353FB" w:rsidRPr="00A43B46" w:rsidRDefault="000353FB" w:rsidP="00625BD4">
            <w:pPr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A43B46">
              <w:rPr>
                <w:rFonts w:ascii="Arial" w:hAnsi="Arial" w:cs="Arial"/>
                <w:color w:val="1F497D" w:themeColor="text2"/>
                <w:sz w:val="16"/>
                <w:szCs w:val="16"/>
              </w:rPr>
              <w:t>Développement cohérent et articulé.</w:t>
            </w:r>
          </w:p>
          <w:p w:rsidR="000353FB" w:rsidRPr="00A43B46" w:rsidRDefault="000353FB" w:rsidP="00625BD4">
            <w:pPr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A43B46">
              <w:rPr>
                <w:rFonts w:ascii="Arial" w:hAnsi="Arial" w:cs="Arial"/>
                <w:color w:val="1F497D" w:themeColor="text2"/>
                <w:sz w:val="16"/>
                <w:szCs w:val="16"/>
              </w:rPr>
              <w:t>Les mouvements sont choisis</w:t>
            </w:r>
          </w:p>
          <w:p w:rsidR="000353FB" w:rsidRPr="00A43B46" w:rsidRDefault="000353FB" w:rsidP="00625BD4">
            <w:pPr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A43B46">
              <w:rPr>
                <w:rFonts w:ascii="Arial" w:hAnsi="Arial" w:cs="Arial"/>
                <w:color w:val="1F497D" w:themeColor="text2"/>
                <w:sz w:val="16"/>
                <w:szCs w:val="16"/>
              </w:rPr>
              <w:t xml:space="preserve">Présence de </w:t>
            </w:r>
            <w:proofErr w:type="gramStart"/>
            <w:r w:rsidRPr="00A43B46">
              <w:rPr>
                <w:rFonts w:ascii="Arial" w:hAnsi="Arial" w:cs="Arial"/>
                <w:color w:val="1F497D" w:themeColor="text2"/>
                <w:sz w:val="16"/>
                <w:szCs w:val="16"/>
              </w:rPr>
              <w:t>moments</w:t>
            </w:r>
            <w:proofErr w:type="gramEnd"/>
            <w:r w:rsidRPr="00A43B46">
              <w:rPr>
                <w:rFonts w:ascii="Arial" w:hAnsi="Arial" w:cs="Arial"/>
                <w:color w:val="1F497D" w:themeColor="text2"/>
                <w:sz w:val="16"/>
                <w:szCs w:val="16"/>
              </w:rPr>
              <w:t xml:space="preserve"> forts.</w:t>
            </w:r>
          </w:p>
          <w:p w:rsidR="000353FB" w:rsidRPr="00A43B46" w:rsidRDefault="000353FB" w:rsidP="00625BD4">
            <w:pPr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</w:p>
          <w:p w:rsidR="000353FB" w:rsidRPr="00A43B46" w:rsidRDefault="000353FB" w:rsidP="00625BD4">
            <w:pPr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</w:pPr>
          </w:p>
          <w:p w:rsidR="000353FB" w:rsidRPr="00A43B46" w:rsidRDefault="000353FB" w:rsidP="00625BD4">
            <w:pPr>
              <w:jc w:val="center"/>
              <w:rPr>
                <w:color w:val="1F497D" w:themeColor="text2"/>
              </w:rPr>
            </w:pPr>
            <w:r w:rsidRPr="00A43B46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Discours</w:t>
            </w:r>
          </w:p>
        </w:tc>
        <w:tc>
          <w:tcPr>
            <w:tcW w:w="2829" w:type="dxa"/>
            <w:shd w:val="clear" w:color="auto" w:fill="FFFFFF"/>
          </w:tcPr>
          <w:p w:rsidR="000353FB" w:rsidRPr="00002E77" w:rsidRDefault="000353FB" w:rsidP="00625BD4">
            <w:pPr>
              <w:adjustRightInd w:val="0"/>
              <w:rPr>
                <w:rFonts w:ascii="Arial" w:eastAsiaTheme="minorEastAsia" w:hAnsi="Arial" w:cs="Arial"/>
                <w:color w:val="1F497D" w:themeColor="text2"/>
                <w:sz w:val="16"/>
                <w:szCs w:val="16"/>
                <w:lang w:val="fr-FR" w:eastAsia="fr-FR"/>
              </w:rPr>
            </w:pPr>
            <w:r w:rsidRPr="00002E77">
              <w:rPr>
                <w:rFonts w:ascii="Arial" w:eastAsiaTheme="minorEastAsia" w:hAnsi="Arial" w:cs="Arial"/>
                <w:color w:val="1F497D" w:themeColor="text2"/>
                <w:sz w:val="16"/>
                <w:szCs w:val="16"/>
                <w:lang w:val="fr-FR" w:eastAsia="fr-FR"/>
              </w:rPr>
              <w:t>Principes de composition</w:t>
            </w:r>
          </w:p>
          <w:p w:rsidR="000353FB" w:rsidRPr="00002E77" w:rsidRDefault="000353FB" w:rsidP="00625BD4">
            <w:pPr>
              <w:adjustRightInd w:val="0"/>
              <w:rPr>
                <w:rFonts w:ascii="Arial" w:eastAsiaTheme="minorEastAsia" w:hAnsi="Arial" w:cs="Arial"/>
                <w:color w:val="1F497D" w:themeColor="text2"/>
                <w:sz w:val="16"/>
                <w:szCs w:val="16"/>
                <w:lang w:val="fr-FR" w:eastAsia="fr-FR"/>
              </w:rPr>
            </w:pPr>
            <w:r w:rsidRPr="00002E77">
              <w:rPr>
                <w:rFonts w:ascii="Arial" w:eastAsiaTheme="minorEastAsia" w:hAnsi="Arial" w:cs="Arial"/>
                <w:color w:val="1F497D" w:themeColor="text2"/>
                <w:sz w:val="16"/>
                <w:szCs w:val="16"/>
                <w:lang w:val="fr-FR" w:eastAsia="fr-FR"/>
              </w:rPr>
              <w:t>maîtrisés et exploités en fonction</w:t>
            </w:r>
          </w:p>
          <w:p w:rsidR="000353FB" w:rsidRPr="00002E77" w:rsidRDefault="000353FB" w:rsidP="00625BD4">
            <w:pPr>
              <w:adjustRightInd w:val="0"/>
              <w:rPr>
                <w:rFonts w:ascii="Arial" w:eastAsiaTheme="minorEastAsia" w:hAnsi="Arial" w:cs="Arial"/>
                <w:color w:val="1F497D" w:themeColor="text2"/>
                <w:sz w:val="16"/>
                <w:szCs w:val="16"/>
                <w:lang w:val="fr-FR" w:eastAsia="fr-FR"/>
              </w:rPr>
            </w:pPr>
            <w:r w:rsidRPr="00002E77">
              <w:rPr>
                <w:rFonts w:ascii="Arial" w:eastAsiaTheme="minorEastAsia" w:hAnsi="Arial" w:cs="Arial"/>
                <w:color w:val="1F497D" w:themeColor="text2"/>
                <w:sz w:val="16"/>
                <w:szCs w:val="16"/>
                <w:lang w:val="fr-FR" w:eastAsia="fr-FR"/>
              </w:rPr>
              <w:t>de l’intention.</w:t>
            </w:r>
          </w:p>
          <w:p w:rsidR="000353FB" w:rsidRPr="00002E77" w:rsidRDefault="000353FB" w:rsidP="00625BD4">
            <w:pPr>
              <w:adjustRightInd w:val="0"/>
              <w:rPr>
                <w:rFonts w:ascii="Arial" w:eastAsiaTheme="minorEastAsia" w:hAnsi="Arial" w:cs="Arial"/>
                <w:color w:val="1F497D" w:themeColor="text2"/>
                <w:sz w:val="16"/>
                <w:szCs w:val="16"/>
                <w:lang w:val="fr-FR" w:eastAsia="fr-FR"/>
              </w:rPr>
            </w:pPr>
            <w:r w:rsidRPr="00002E77">
              <w:rPr>
                <w:rFonts w:ascii="Arial" w:eastAsiaTheme="minorEastAsia" w:hAnsi="Arial" w:cs="Arial"/>
                <w:color w:val="1F497D" w:themeColor="text2"/>
                <w:sz w:val="16"/>
                <w:szCs w:val="16"/>
                <w:lang w:val="fr-FR" w:eastAsia="fr-FR"/>
              </w:rPr>
              <w:t>Parti pris dans le choix des</w:t>
            </w:r>
          </w:p>
          <w:p w:rsidR="000353FB" w:rsidRPr="00002E77" w:rsidRDefault="000353FB" w:rsidP="00625BD4">
            <w:pPr>
              <w:adjustRightInd w:val="0"/>
              <w:rPr>
                <w:rFonts w:ascii="Arial" w:eastAsiaTheme="minorEastAsia" w:hAnsi="Arial" w:cs="Arial"/>
                <w:color w:val="1F497D" w:themeColor="text2"/>
                <w:sz w:val="16"/>
                <w:szCs w:val="16"/>
                <w:lang w:val="fr-FR" w:eastAsia="fr-FR"/>
              </w:rPr>
            </w:pPr>
            <w:r w:rsidRPr="00002E77">
              <w:rPr>
                <w:rFonts w:ascii="Arial" w:eastAsiaTheme="minorEastAsia" w:hAnsi="Arial" w:cs="Arial"/>
                <w:color w:val="1F497D" w:themeColor="text2"/>
                <w:sz w:val="16"/>
                <w:szCs w:val="16"/>
                <w:lang w:val="fr-FR" w:eastAsia="fr-FR"/>
              </w:rPr>
              <w:t>formes corporelles</w:t>
            </w:r>
          </w:p>
          <w:p w:rsidR="000353FB" w:rsidRPr="00002E77" w:rsidRDefault="000353FB" w:rsidP="00625BD4">
            <w:pPr>
              <w:jc w:val="center"/>
              <w:rPr>
                <w:b/>
                <w:bCs/>
                <w:color w:val="1F497D" w:themeColor="text2"/>
              </w:rPr>
            </w:pPr>
            <w:r w:rsidRPr="00002E77">
              <w:rPr>
                <w:rFonts w:ascii="Arial" w:eastAsiaTheme="minorEastAsia" w:hAnsi="Arial" w:cs="Arial"/>
                <w:b/>
                <w:color w:val="1F497D" w:themeColor="text2"/>
                <w:sz w:val="16"/>
                <w:szCs w:val="16"/>
                <w:lang w:val="fr-FR" w:eastAsia="fr-FR"/>
              </w:rPr>
              <w:t>Retient l’attention du spectateur</w:t>
            </w:r>
          </w:p>
        </w:tc>
      </w:tr>
      <w:tr w:rsidR="000353FB" w:rsidRPr="00A43B46" w:rsidTr="00625BD4">
        <w:trPr>
          <w:cantSplit/>
        </w:trPr>
        <w:tc>
          <w:tcPr>
            <w:tcW w:w="1531" w:type="dxa"/>
            <w:shd w:val="clear" w:color="auto" w:fill="F3F3F3"/>
          </w:tcPr>
          <w:p w:rsidR="000353FB" w:rsidRPr="00A43B46" w:rsidRDefault="000353FB" w:rsidP="00625BD4">
            <w:pPr>
              <w:ind w:left="-240"/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</w:rPr>
            </w:pPr>
            <w:proofErr w:type="gramStart"/>
            <w:r w:rsidRPr="00A43B46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 xml:space="preserve">Parti </w:t>
            </w:r>
            <w:r w:rsidRPr="00A43B46"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</w:rPr>
              <w:t xml:space="preserve"> </w:t>
            </w:r>
            <w:r w:rsidRPr="00A43B46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pris</w:t>
            </w:r>
            <w:proofErr w:type="gramEnd"/>
          </w:p>
        </w:tc>
        <w:tc>
          <w:tcPr>
            <w:tcW w:w="1734" w:type="dxa"/>
            <w:shd w:val="clear" w:color="auto" w:fill="FFFFFF"/>
          </w:tcPr>
          <w:p w:rsidR="000353FB" w:rsidRPr="00A43B46" w:rsidRDefault="000353FB" w:rsidP="00625BD4">
            <w:pPr>
              <w:jc w:val="center"/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</w:p>
        </w:tc>
        <w:tc>
          <w:tcPr>
            <w:tcW w:w="2828" w:type="dxa"/>
            <w:shd w:val="clear" w:color="auto" w:fill="FFFFFF"/>
            <w:vAlign w:val="center"/>
          </w:tcPr>
          <w:p w:rsidR="000353FB" w:rsidRPr="00A43B46" w:rsidRDefault="000353FB" w:rsidP="00625BD4">
            <w:pPr>
              <w:jc w:val="both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A43B46">
              <w:rPr>
                <w:rFonts w:ascii="Arial" w:hAnsi="Arial" w:cs="Arial"/>
                <w:color w:val="1F497D" w:themeColor="text2"/>
                <w:sz w:val="16"/>
                <w:szCs w:val="16"/>
              </w:rPr>
              <w:t>Développement dans l’espace maladroit.</w:t>
            </w:r>
          </w:p>
          <w:p w:rsidR="000353FB" w:rsidRPr="00A43B46" w:rsidRDefault="000353FB" w:rsidP="00625BD4">
            <w:pPr>
              <w:jc w:val="both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A43B46">
              <w:rPr>
                <w:rFonts w:ascii="Arial" w:hAnsi="Arial" w:cs="Arial"/>
                <w:color w:val="1F497D" w:themeColor="text2"/>
                <w:sz w:val="16"/>
                <w:szCs w:val="16"/>
              </w:rPr>
              <w:t>Peu de prise en compte du public, et s'il l'est, l'espace frontal domine. Peu de communication avec le public.</w:t>
            </w:r>
          </w:p>
        </w:tc>
        <w:tc>
          <w:tcPr>
            <w:tcW w:w="2829" w:type="dxa"/>
            <w:shd w:val="clear" w:color="auto" w:fill="FFFFFF"/>
            <w:vAlign w:val="center"/>
          </w:tcPr>
          <w:p w:rsidR="000353FB" w:rsidRPr="00A43B46" w:rsidRDefault="000353FB" w:rsidP="00625BD4">
            <w:pPr>
              <w:jc w:val="both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A43B46">
              <w:rPr>
                <w:rFonts w:ascii="Arial" w:hAnsi="Arial" w:cs="Arial"/>
                <w:color w:val="1F497D" w:themeColor="text2"/>
                <w:sz w:val="16"/>
                <w:szCs w:val="16"/>
              </w:rPr>
              <w:t>Espace orienté par rapport au public</w:t>
            </w:r>
          </w:p>
          <w:p w:rsidR="000353FB" w:rsidRPr="00A43B46" w:rsidRDefault="000353FB" w:rsidP="00625BD4">
            <w:pPr>
              <w:jc w:val="both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A43B46">
              <w:rPr>
                <w:rFonts w:ascii="Arial" w:hAnsi="Arial" w:cs="Arial"/>
                <w:color w:val="1F497D" w:themeColor="text2"/>
                <w:sz w:val="16"/>
                <w:szCs w:val="16"/>
              </w:rPr>
              <w:t>Espace frontal encore utilisé mais quelques choix d'orientation par rapport au propos (</w:t>
            </w:r>
            <w:proofErr w:type="gramStart"/>
            <w:r w:rsidRPr="00A43B46">
              <w:rPr>
                <w:rFonts w:ascii="Arial" w:hAnsi="Arial" w:cs="Arial"/>
                <w:color w:val="1F497D" w:themeColor="text2"/>
                <w:sz w:val="16"/>
                <w:szCs w:val="16"/>
              </w:rPr>
              <w:t>ex :</w:t>
            </w:r>
            <w:proofErr w:type="gramEnd"/>
            <w:r w:rsidRPr="00A43B46">
              <w:rPr>
                <w:rFonts w:ascii="Arial" w:hAnsi="Arial" w:cs="Arial"/>
                <w:color w:val="1F497D" w:themeColor="text2"/>
                <w:sz w:val="16"/>
                <w:szCs w:val="16"/>
              </w:rPr>
              <w:t xml:space="preserve"> utilisation du fond de scène, de dos.)</w:t>
            </w:r>
          </w:p>
          <w:p w:rsidR="000353FB" w:rsidRPr="00A43B46" w:rsidRDefault="000353FB" w:rsidP="00625BD4">
            <w:pPr>
              <w:jc w:val="both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</w:p>
        </w:tc>
        <w:tc>
          <w:tcPr>
            <w:tcW w:w="2829" w:type="dxa"/>
            <w:shd w:val="clear" w:color="auto" w:fill="FFFFFF"/>
            <w:vAlign w:val="center"/>
          </w:tcPr>
          <w:p w:rsidR="000353FB" w:rsidRPr="00A43B46" w:rsidRDefault="000353FB" w:rsidP="00625BD4">
            <w:pPr>
              <w:jc w:val="both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A43B46">
              <w:rPr>
                <w:rFonts w:ascii="Arial" w:hAnsi="Arial" w:cs="Arial"/>
                <w:color w:val="1F497D" w:themeColor="text2"/>
                <w:sz w:val="16"/>
                <w:szCs w:val="16"/>
              </w:rPr>
              <w:t xml:space="preserve">Espace </w:t>
            </w:r>
            <w:proofErr w:type="gramStart"/>
            <w:r w:rsidRPr="00A43B46">
              <w:rPr>
                <w:rFonts w:ascii="Arial" w:hAnsi="Arial" w:cs="Arial"/>
                <w:color w:val="1F497D" w:themeColor="text2"/>
                <w:sz w:val="16"/>
                <w:szCs w:val="16"/>
              </w:rPr>
              <w:t>orienté  par</w:t>
            </w:r>
            <w:proofErr w:type="gramEnd"/>
            <w:r w:rsidRPr="00A43B46">
              <w:rPr>
                <w:rFonts w:ascii="Arial" w:hAnsi="Arial" w:cs="Arial"/>
                <w:color w:val="1F497D" w:themeColor="text2"/>
                <w:sz w:val="16"/>
                <w:szCs w:val="16"/>
              </w:rPr>
              <w:t xml:space="preserve"> rapport au public</w:t>
            </w:r>
          </w:p>
          <w:p w:rsidR="000353FB" w:rsidRPr="00A43B46" w:rsidRDefault="000353FB" w:rsidP="00625BD4">
            <w:pPr>
              <w:jc w:val="both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A43B46">
              <w:rPr>
                <w:rFonts w:ascii="Arial" w:hAnsi="Arial" w:cs="Arial"/>
                <w:color w:val="1F497D" w:themeColor="text2"/>
                <w:sz w:val="16"/>
                <w:szCs w:val="16"/>
              </w:rPr>
              <w:t xml:space="preserve">Des choix d’orientation par rapport au propos </w:t>
            </w:r>
          </w:p>
          <w:p w:rsidR="000353FB" w:rsidRPr="00A43B46" w:rsidRDefault="000353FB" w:rsidP="00625BD4">
            <w:pPr>
              <w:jc w:val="both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A43B46">
              <w:rPr>
                <w:rFonts w:ascii="Arial" w:hAnsi="Arial" w:cs="Arial"/>
                <w:color w:val="1F497D" w:themeColor="text2"/>
                <w:sz w:val="16"/>
                <w:szCs w:val="16"/>
              </w:rPr>
              <w:t>Espace signifiant</w:t>
            </w:r>
          </w:p>
        </w:tc>
        <w:tc>
          <w:tcPr>
            <w:tcW w:w="2829" w:type="dxa"/>
            <w:shd w:val="clear" w:color="auto" w:fill="FFFFFF"/>
            <w:vAlign w:val="center"/>
          </w:tcPr>
          <w:p w:rsidR="000353FB" w:rsidRPr="00002E77" w:rsidRDefault="000353FB" w:rsidP="00625BD4">
            <w:pPr>
              <w:adjustRightInd w:val="0"/>
              <w:rPr>
                <w:rFonts w:ascii="Arial" w:eastAsiaTheme="minorEastAsia" w:hAnsi="Arial" w:cs="Arial"/>
                <w:color w:val="1F497D" w:themeColor="text2"/>
                <w:sz w:val="16"/>
                <w:szCs w:val="16"/>
                <w:lang w:val="fr-FR" w:eastAsia="fr-FR"/>
              </w:rPr>
            </w:pPr>
            <w:r w:rsidRPr="00002E77">
              <w:rPr>
                <w:rFonts w:ascii="Arial" w:eastAsiaTheme="minorEastAsia" w:hAnsi="Arial" w:cs="Arial"/>
                <w:color w:val="1F497D" w:themeColor="text2"/>
                <w:sz w:val="16"/>
                <w:szCs w:val="16"/>
                <w:lang w:val="fr-FR" w:eastAsia="fr-FR"/>
              </w:rPr>
              <w:t>L’espace est utilisé</w:t>
            </w:r>
          </w:p>
          <w:p w:rsidR="000353FB" w:rsidRPr="00002E77" w:rsidRDefault="000353FB" w:rsidP="00625BD4">
            <w:pPr>
              <w:adjustRightInd w:val="0"/>
              <w:rPr>
                <w:rFonts w:ascii="Arial" w:eastAsiaTheme="minorEastAsia" w:hAnsi="Arial" w:cs="Arial"/>
                <w:color w:val="1F497D" w:themeColor="text2"/>
                <w:sz w:val="16"/>
                <w:szCs w:val="16"/>
                <w:lang w:val="fr-FR" w:eastAsia="fr-FR"/>
              </w:rPr>
            </w:pPr>
            <w:r w:rsidRPr="00002E77">
              <w:rPr>
                <w:rFonts w:ascii="Arial" w:eastAsiaTheme="minorEastAsia" w:hAnsi="Arial" w:cs="Arial"/>
                <w:color w:val="1F497D" w:themeColor="text2"/>
                <w:sz w:val="16"/>
                <w:szCs w:val="16"/>
                <w:lang w:val="fr-FR" w:eastAsia="fr-FR"/>
              </w:rPr>
              <w:t>symboliquement.</w:t>
            </w:r>
          </w:p>
          <w:p w:rsidR="000353FB" w:rsidRPr="00002E77" w:rsidRDefault="000353FB" w:rsidP="00625BD4">
            <w:pPr>
              <w:adjustRightInd w:val="0"/>
              <w:rPr>
                <w:rFonts w:ascii="Arial" w:eastAsiaTheme="minorEastAsia" w:hAnsi="Arial" w:cs="Arial"/>
                <w:color w:val="1F497D" w:themeColor="text2"/>
                <w:sz w:val="16"/>
                <w:szCs w:val="16"/>
                <w:lang w:val="fr-FR" w:eastAsia="fr-FR"/>
              </w:rPr>
            </w:pPr>
            <w:r w:rsidRPr="00002E77">
              <w:rPr>
                <w:rFonts w:ascii="Arial" w:eastAsiaTheme="minorEastAsia" w:hAnsi="Arial" w:cs="Arial"/>
                <w:color w:val="1F497D" w:themeColor="text2"/>
                <w:sz w:val="16"/>
                <w:szCs w:val="16"/>
                <w:lang w:val="fr-FR" w:eastAsia="fr-FR"/>
              </w:rPr>
              <w:t>L’espace est un lieu de</w:t>
            </w:r>
          </w:p>
          <w:p w:rsidR="000353FB" w:rsidRPr="00A43B46" w:rsidRDefault="000353FB" w:rsidP="00625BD4">
            <w:pPr>
              <w:jc w:val="both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002E77">
              <w:rPr>
                <w:rFonts w:ascii="Arial" w:eastAsiaTheme="minorEastAsia" w:hAnsi="Arial" w:cs="Arial"/>
                <w:color w:val="1F497D" w:themeColor="text2"/>
                <w:sz w:val="16"/>
                <w:szCs w:val="16"/>
                <w:lang w:val="fr-FR" w:eastAsia="fr-FR"/>
              </w:rPr>
              <w:t>spectacle</w:t>
            </w:r>
          </w:p>
        </w:tc>
      </w:tr>
      <w:tr w:rsidR="000353FB" w:rsidRPr="00A43B46" w:rsidTr="00625BD4">
        <w:trPr>
          <w:trHeight w:val="1128"/>
        </w:trPr>
        <w:tc>
          <w:tcPr>
            <w:tcW w:w="1531" w:type="dxa"/>
            <w:shd w:val="clear" w:color="auto" w:fill="F3F3F3"/>
          </w:tcPr>
          <w:p w:rsidR="000353FB" w:rsidRPr="00A43B46" w:rsidRDefault="000353FB" w:rsidP="00625BD4">
            <w:pPr>
              <w:ind w:left="-240"/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</w:rPr>
            </w:pPr>
          </w:p>
          <w:p w:rsidR="000353FB" w:rsidRPr="00A43B46" w:rsidRDefault="000353FB" w:rsidP="00625BD4">
            <w:pPr>
              <w:ind w:left="-240"/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</w:rPr>
            </w:pPr>
            <w:proofErr w:type="gramStart"/>
            <w:r w:rsidRPr="00A43B46">
              <w:rPr>
                <w:rFonts w:ascii="Arial" w:hAnsi="Arial" w:cs="Arial"/>
                <w:b/>
                <w:bCs/>
                <w:i/>
                <w:iCs/>
                <w:color w:val="1F497D" w:themeColor="text2"/>
                <w:sz w:val="18"/>
                <w:szCs w:val="18"/>
              </w:rPr>
              <w:t>évaluation</w:t>
            </w:r>
            <w:proofErr w:type="gramEnd"/>
            <w:r w:rsidRPr="00A43B46"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</w:rPr>
              <w:t xml:space="preserve"> </w:t>
            </w:r>
            <w:r w:rsidRPr="00A43B46">
              <w:rPr>
                <w:rFonts w:ascii="Arial" w:hAnsi="Arial" w:cs="Arial"/>
                <w:b/>
                <w:bCs/>
                <w:i/>
                <w:iCs/>
                <w:color w:val="1F497D" w:themeColor="text2"/>
                <w:sz w:val="18"/>
                <w:szCs w:val="18"/>
              </w:rPr>
              <w:t>collective</w:t>
            </w:r>
          </w:p>
          <w:p w:rsidR="000353FB" w:rsidRPr="00A43B46" w:rsidRDefault="000353FB" w:rsidP="00625BD4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</w:rPr>
            </w:pPr>
          </w:p>
        </w:tc>
        <w:tc>
          <w:tcPr>
            <w:tcW w:w="1734" w:type="dxa"/>
            <w:shd w:val="clear" w:color="auto" w:fill="FFFFFF"/>
          </w:tcPr>
          <w:p w:rsidR="000353FB" w:rsidRPr="00A43B46" w:rsidRDefault="000353FB" w:rsidP="00625BD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A43B46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 xml:space="preserve">Relations </w:t>
            </w:r>
          </w:p>
          <w:p w:rsidR="000353FB" w:rsidRPr="00A43B46" w:rsidRDefault="000353FB" w:rsidP="00625BD4">
            <w:pPr>
              <w:rPr>
                <w:color w:val="1F497D" w:themeColor="text2"/>
              </w:rPr>
            </w:pPr>
            <w:r w:rsidRPr="00A43B46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Inter-danseurs</w:t>
            </w:r>
          </w:p>
        </w:tc>
        <w:tc>
          <w:tcPr>
            <w:tcW w:w="2828" w:type="dxa"/>
            <w:shd w:val="clear" w:color="auto" w:fill="FFFFFF"/>
          </w:tcPr>
          <w:p w:rsidR="000353FB" w:rsidRPr="00A43B46" w:rsidRDefault="000353FB" w:rsidP="00625BD4">
            <w:pPr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A43B46">
              <w:rPr>
                <w:rFonts w:ascii="Arial" w:hAnsi="Arial" w:cs="Arial"/>
                <w:color w:val="1F497D" w:themeColor="text2"/>
                <w:sz w:val="16"/>
                <w:szCs w:val="16"/>
              </w:rPr>
              <w:t xml:space="preserve">Peu de </w:t>
            </w:r>
            <w:proofErr w:type="gramStart"/>
            <w:r w:rsidRPr="00A43B46">
              <w:rPr>
                <w:rFonts w:ascii="Arial" w:hAnsi="Arial" w:cs="Arial"/>
                <w:color w:val="1F497D" w:themeColor="text2"/>
                <w:sz w:val="16"/>
                <w:szCs w:val="16"/>
              </w:rPr>
              <w:t>communication inter</w:t>
            </w:r>
            <w:proofErr w:type="gramEnd"/>
            <w:r w:rsidRPr="00A43B46">
              <w:rPr>
                <w:rFonts w:ascii="Arial" w:hAnsi="Arial" w:cs="Arial"/>
                <w:color w:val="1F497D" w:themeColor="text2"/>
                <w:sz w:val="16"/>
                <w:szCs w:val="16"/>
              </w:rPr>
              <w:t xml:space="preserve"> danseurs. Beaucoup d’unisson.</w:t>
            </w:r>
          </w:p>
          <w:p w:rsidR="000353FB" w:rsidRPr="00A43B46" w:rsidRDefault="000353FB" w:rsidP="00625BD4">
            <w:pPr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A43B46">
              <w:rPr>
                <w:rFonts w:ascii="Arial" w:hAnsi="Arial" w:cs="Arial"/>
                <w:color w:val="1F497D" w:themeColor="text2"/>
                <w:sz w:val="16"/>
                <w:szCs w:val="16"/>
              </w:rPr>
              <w:t>La communication est essentiellement visuelle</w:t>
            </w:r>
          </w:p>
        </w:tc>
        <w:tc>
          <w:tcPr>
            <w:tcW w:w="2829" w:type="dxa"/>
            <w:shd w:val="clear" w:color="auto" w:fill="FFFFFF"/>
          </w:tcPr>
          <w:p w:rsidR="000353FB" w:rsidRPr="00A43B46" w:rsidRDefault="000353FB" w:rsidP="00625BD4">
            <w:pPr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A43B46">
              <w:rPr>
                <w:rFonts w:ascii="Arial" w:hAnsi="Arial" w:cs="Arial"/>
                <w:color w:val="1F497D" w:themeColor="text2"/>
                <w:sz w:val="16"/>
                <w:szCs w:val="16"/>
              </w:rPr>
              <w:t xml:space="preserve">Relations inter </w:t>
            </w:r>
            <w:proofErr w:type="gramStart"/>
            <w:r w:rsidRPr="00A43B46">
              <w:rPr>
                <w:rFonts w:ascii="Arial" w:hAnsi="Arial" w:cs="Arial"/>
                <w:color w:val="1F497D" w:themeColor="text2"/>
                <w:sz w:val="16"/>
                <w:szCs w:val="16"/>
              </w:rPr>
              <w:t>danseurs</w:t>
            </w:r>
            <w:proofErr w:type="gramEnd"/>
            <w:r w:rsidRPr="00A43B46">
              <w:rPr>
                <w:rFonts w:ascii="Arial" w:hAnsi="Arial" w:cs="Arial"/>
                <w:color w:val="1F497D" w:themeColor="text2"/>
                <w:sz w:val="16"/>
                <w:szCs w:val="16"/>
              </w:rPr>
              <w:t xml:space="preserve"> commencent à être diversifiées.</w:t>
            </w:r>
          </w:p>
          <w:p w:rsidR="000353FB" w:rsidRPr="00A43B46" w:rsidRDefault="000353FB" w:rsidP="00625BD4">
            <w:pPr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A43B46">
              <w:rPr>
                <w:rFonts w:ascii="Arial" w:hAnsi="Arial" w:cs="Arial"/>
                <w:color w:val="1F497D" w:themeColor="text2"/>
                <w:sz w:val="16"/>
                <w:szCs w:val="16"/>
              </w:rPr>
              <w:t xml:space="preserve">Ex:  Unisson / début de désynchronisation </w:t>
            </w:r>
          </w:p>
          <w:p w:rsidR="000353FB" w:rsidRPr="00A43B46" w:rsidRDefault="000353FB" w:rsidP="00625BD4">
            <w:pPr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A43B46">
              <w:rPr>
                <w:rFonts w:ascii="Arial" w:hAnsi="Arial" w:cs="Arial"/>
                <w:color w:val="1F497D" w:themeColor="text2"/>
                <w:sz w:val="16"/>
                <w:szCs w:val="16"/>
              </w:rPr>
              <w:t>Communication visuelle et par contacts.</w:t>
            </w:r>
          </w:p>
        </w:tc>
        <w:tc>
          <w:tcPr>
            <w:tcW w:w="2829" w:type="dxa"/>
            <w:shd w:val="clear" w:color="auto" w:fill="FFFFFF"/>
          </w:tcPr>
          <w:p w:rsidR="000353FB" w:rsidRPr="00A43B46" w:rsidRDefault="000353FB" w:rsidP="00625BD4">
            <w:pPr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A43B46">
              <w:rPr>
                <w:rFonts w:ascii="Arial" w:hAnsi="Arial" w:cs="Arial"/>
                <w:color w:val="1F497D" w:themeColor="text2"/>
                <w:sz w:val="16"/>
                <w:szCs w:val="16"/>
              </w:rPr>
              <w:t>Regroupements et relations inter danseurs au service du propos.</w:t>
            </w:r>
          </w:p>
          <w:p w:rsidR="000353FB" w:rsidRPr="00A43B46" w:rsidRDefault="000353FB" w:rsidP="00625BD4">
            <w:pPr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A43B46">
              <w:rPr>
                <w:rFonts w:ascii="Arial" w:hAnsi="Arial" w:cs="Arial"/>
                <w:color w:val="1F497D" w:themeColor="text2"/>
                <w:sz w:val="16"/>
                <w:szCs w:val="16"/>
              </w:rPr>
              <w:t>Utilisation pertinente d’unisson et de désynchronisation. Communication visuelle par la vision périphérique.</w:t>
            </w:r>
          </w:p>
          <w:p w:rsidR="000353FB" w:rsidRPr="00A43B46" w:rsidRDefault="000353FB" w:rsidP="00625BD4">
            <w:pPr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A43B46">
              <w:rPr>
                <w:rFonts w:ascii="Arial" w:hAnsi="Arial" w:cs="Arial"/>
                <w:color w:val="1F497D" w:themeColor="text2"/>
                <w:sz w:val="16"/>
                <w:szCs w:val="16"/>
              </w:rPr>
              <w:t xml:space="preserve">Communication par contacts </w:t>
            </w:r>
          </w:p>
        </w:tc>
        <w:tc>
          <w:tcPr>
            <w:tcW w:w="2829" w:type="dxa"/>
            <w:shd w:val="clear" w:color="auto" w:fill="FFFFFF"/>
          </w:tcPr>
          <w:p w:rsidR="000353FB" w:rsidRPr="00002E77" w:rsidRDefault="000353FB" w:rsidP="00625BD4">
            <w:pPr>
              <w:adjustRightInd w:val="0"/>
              <w:rPr>
                <w:rFonts w:ascii="Arial" w:eastAsiaTheme="minorEastAsia" w:hAnsi="Arial" w:cs="Arial"/>
                <w:color w:val="1F497D" w:themeColor="text2"/>
                <w:sz w:val="16"/>
                <w:szCs w:val="16"/>
                <w:lang w:val="fr-FR" w:eastAsia="fr-FR"/>
              </w:rPr>
            </w:pPr>
            <w:r w:rsidRPr="00002E77">
              <w:rPr>
                <w:rFonts w:ascii="Arial" w:eastAsiaTheme="minorEastAsia" w:hAnsi="Arial" w:cs="Arial"/>
                <w:color w:val="1F497D" w:themeColor="text2"/>
                <w:sz w:val="16"/>
                <w:szCs w:val="16"/>
                <w:lang w:val="fr-FR" w:eastAsia="fr-FR"/>
              </w:rPr>
              <w:t>Regroupements et relations inter</w:t>
            </w:r>
          </w:p>
          <w:p w:rsidR="000353FB" w:rsidRPr="00002E77" w:rsidRDefault="000353FB" w:rsidP="00625BD4">
            <w:pPr>
              <w:adjustRightInd w:val="0"/>
              <w:rPr>
                <w:rFonts w:ascii="Arial" w:eastAsiaTheme="minorEastAsia" w:hAnsi="Arial" w:cs="Arial"/>
                <w:color w:val="1F497D" w:themeColor="text2"/>
                <w:sz w:val="16"/>
                <w:szCs w:val="16"/>
                <w:lang w:val="fr-FR" w:eastAsia="fr-FR"/>
              </w:rPr>
            </w:pPr>
            <w:r w:rsidRPr="00002E77">
              <w:rPr>
                <w:rFonts w:ascii="Arial" w:eastAsiaTheme="minorEastAsia" w:hAnsi="Arial" w:cs="Arial"/>
                <w:color w:val="1F497D" w:themeColor="text2"/>
                <w:sz w:val="16"/>
                <w:szCs w:val="16"/>
                <w:lang w:val="fr-FR" w:eastAsia="fr-FR"/>
              </w:rPr>
              <w:t>danseurs au service du propos.</w:t>
            </w:r>
          </w:p>
          <w:p w:rsidR="000353FB" w:rsidRPr="00002E77" w:rsidRDefault="000353FB" w:rsidP="00625BD4">
            <w:pPr>
              <w:adjustRightInd w:val="0"/>
              <w:rPr>
                <w:rFonts w:ascii="Arial" w:eastAsiaTheme="minorEastAsia" w:hAnsi="Arial" w:cs="Arial"/>
                <w:color w:val="1F497D" w:themeColor="text2"/>
                <w:sz w:val="16"/>
                <w:szCs w:val="16"/>
                <w:lang w:val="fr-FR" w:eastAsia="fr-FR"/>
              </w:rPr>
            </w:pPr>
            <w:r w:rsidRPr="00002E77">
              <w:rPr>
                <w:rFonts w:ascii="Arial" w:eastAsiaTheme="minorEastAsia" w:hAnsi="Arial" w:cs="Arial"/>
                <w:color w:val="1F497D" w:themeColor="text2"/>
                <w:sz w:val="16"/>
                <w:szCs w:val="16"/>
                <w:lang w:val="fr-FR" w:eastAsia="fr-FR"/>
              </w:rPr>
              <w:t>Communication par le regard,</w:t>
            </w:r>
          </w:p>
          <w:p w:rsidR="000353FB" w:rsidRPr="00A43B46" w:rsidRDefault="000353FB" w:rsidP="00625BD4">
            <w:pPr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002E77">
              <w:rPr>
                <w:rFonts w:ascii="Arial" w:eastAsiaTheme="minorEastAsia" w:hAnsi="Arial" w:cs="Arial"/>
                <w:color w:val="1F497D" w:themeColor="text2"/>
                <w:sz w:val="16"/>
                <w:szCs w:val="16"/>
                <w:lang w:val="fr-FR" w:eastAsia="fr-FR"/>
              </w:rPr>
              <w:t>par l’écoute, par d’autres sens que la vision</w:t>
            </w:r>
          </w:p>
        </w:tc>
      </w:tr>
      <w:tr w:rsidR="000353FB" w:rsidRPr="00A43B46" w:rsidTr="00625BD4">
        <w:tc>
          <w:tcPr>
            <w:tcW w:w="1531" w:type="dxa"/>
            <w:shd w:val="clear" w:color="auto" w:fill="F3F3F3"/>
          </w:tcPr>
          <w:p w:rsidR="000353FB" w:rsidRPr="00A43B46" w:rsidRDefault="000353FB" w:rsidP="00625BD4">
            <w:pPr>
              <w:pStyle w:val="Titre1"/>
              <w:ind w:left="-240"/>
              <w:jc w:val="center"/>
              <w:rPr>
                <w:color w:val="1F497D" w:themeColor="text2"/>
                <w:sz w:val="18"/>
              </w:rPr>
            </w:pPr>
          </w:p>
        </w:tc>
        <w:tc>
          <w:tcPr>
            <w:tcW w:w="1734" w:type="dxa"/>
            <w:shd w:val="clear" w:color="auto" w:fill="FFFFFF"/>
          </w:tcPr>
          <w:p w:rsidR="000353FB" w:rsidRPr="00002E77" w:rsidRDefault="000353FB" w:rsidP="00625BD4">
            <w:pPr>
              <w:rPr>
                <w:rFonts w:ascii="Arial" w:hAnsi="Arial" w:cs="Arial"/>
                <w:b/>
                <w:color w:val="1F497D" w:themeColor="text2"/>
                <w:sz w:val="18"/>
              </w:rPr>
            </w:pPr>
            <w:r w:rsidRPr="00002E77">
              <w:rPr>
                <w:rFonts w:ascii="Arial" w:hAnsi="Arial" w:cs="Arial"/>
                <w:b/>
                <w:color w:val="1F497D" w:themeColor="text2"/>
                <w:sz w:val="18"/>
              </w:rPr>
              <w:t>Renforçateurs</w:t>
            </w:r>
          </w:p>
          <w:p w:rsidR="000353FB" w:rsidRPr="00A43B46" w:rsidRDefault="000353FB" w:rsidP="00625BD4">
            <w:pPr>
              <w:rPr>
                <w:rFonts w:ascii="Arial" w:hAnsi="Arial" w:cs="Arial"/>
                <w:color w:val="1F497D" w:themeColor="text2"/>
                <w:sz w:val="18"/>
              </w:rPr>
            </w:pPr>
            <w:r w:rsidRPr="00A43B46">
              <w:rPr>
                <w:rFonts w:ascii="Arial" w:hAnsi="Arial" w:cs="Arial"/>
                <w:color w:val="1F497D" w:themeColor="text2"/>
                <w:sz w:val="18"/>
              </w:rPr>
              <w:t>Monde sonore, accessoires, costumes</w:t>
            </w:r>
          </w:p>
        </w:tc>
        <w:tc>
          <w:tcPr>
            <w:tcW w:w="2828" w:type="dxa"/>
            <w:shd w:val="clear" w:color="auto" w:fill="FFFFFF"/>
          </w:tcPr>
          <w:p w:rsidR="000353FB" w:rsidRPr="00A43B46" w:rsidRDefault="000353FB" w:rsidP="00625BD4">
            <w:pPr>
              <w:jc w:val="both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A43B46">
              <w:rPr>
                <w:rFonts w:ascii="Arial" w:hAnsi="Arial" w:cs="Arial"/>
                <w:color w:val="1F497D" w:themeColor="text2"/>
                <w:sz w:val="16"/>
                <w:szCs w:val="16"/>
              </w:rPr>
              <w:t>Accompagnent le projet</w:t>
            </w:r>
          </w:p>
          <w:p w:rsidR="000353FB" w:rsidRPr="00A43B46" w:rsidRDefault="000353FB" w:rsidP="00625BD4">
            <w:pPr>
              <w:jc w:val="both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A43B46">
              <w:rPr>
                <w:rFonts w:ascii="Arial" w:hAnsi="Arial" w:cs="Arial"/>
                <w:color w:val="1F497D" w:themeColor="text2"/>
                <w:sz w:val="16"/>
                <w:szCs w:val="16"/>
              </w:rPr>
              <w:t>Peu ou mal exploités, neutres</w:t>
            </w:r>
          </w:p>
        </w:tc>
        <w:tc>
          <w:tcPr>
            <w:tcW w:w="2829" w:type="dxa"/>
            <w:shd w:val="clear" w:color="auto" w:fill="FFFFFF"/>
          </w:tcPr>
          <w:p w:rsidR="000353FB" w:rsidRPr="00A43B46" w:rsidRDefault="000353FB" w:rsidP="00625BD4">
            <w:pPr>
              <w:jc w:val="both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A43B46">
              <w:rPr>
                <w:rFonts w:ascii="Arial" w:hAnsi="Arial" w:cs="Arial"/>
                <w:color w:val="1F497D" w:themeColor="text2"/>
                <w:sz w:val="16"/>
                <w:szCs w:val="16"/>
              </w:rPr>
              <w:t>Soutiennent le projet</w:t>
            </w:r>
          </w:p>
          <w:p w:rsidR="000353FB" w:rsidRPr="00A43B46" w:rsidRDefault="000353FB" w:rsidP="00625BD4">
            <w:pPr>
              <w:jc w:val="both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A43B46">
              <w:rPr>
                <w:rFonts w:ascii="Arial" w:hAnsi="Arial" w:cs="Arial"/>
                <w:color w:val="1F497D" w:themeColor="text2"/>
                <w:sz w:val="16"/>
                <w:szCs w:val="16"/>
              </w:rPr>
              <w:t>Pertinents mais sans originalité</w:t>
            </w:r>
          </w:p>
        </w:tc>
        <w:tc>
          <w:tcPr>
            <w:tcW w:w="2829" w:type="dxa"/>
            <w:shd w:val="clear" w:color="auto" w:fill="FFFFFF"/>
          </w:tcPr>
          <w:p w:rsidR="000353FB" w:rsidRPr="00A43B46" w:rsidRDefault="000353FB" w:rsidP="00625BD4">
            <w:pPr>
              <w:jc w:val="both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A43B46">
              <w:rPr>
                <w:rFonts w:ascii="Arial" w:hAnsi="Arial" w:cs="Arial"/>
                <w:color w:val="1F497D" w:themeColor="text2"/>
                <w:sz w:val="16"/>
                <w:szCs w:val="16"/>
              </w:rPr>
              <w:t>Renforcent le projet</w:t>
            </w:r>
          </w:p>
          <w:p w:rsidR="000353FB" w:rsidRPr="00A43B46" w:rsidRDefault="000353FB" w:rsidP="00625BD4">
            <w:pPr>
              <w:jc w:val="both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A43B46">
              <w:rPr>
                <w:rFonts w:ascii="Arial" w:hAnsi="Arial" w:cs="Arial"/>
                <w:color w:val="1F497D" w:themeColor="text2"/>
                <w:sz w:val="16"/>
                <w:szCs w:val="16"/>
              </w:rPr>
              <w:t>Donnent du sens.</w:t>
            </w:r>
          </w:p>
        </w:tc>
        <w:tc>
          <w:tcPr>
            <w:tcW w:w="2829" w:type="dxa"/>
            <w:shd w:val="clear" w:color="auto" w:fill="FFFFFF"/>
          </w:tcPr>
          <w:p w:rsidR="000353FB" w:rsidRPr="00002E77" w:rsidRDefault="000353FB" w:rsidP="00625BD4">
            <w:pPr>
              <w:adjustRightInd w:val="0"/>
              <w:rPr>
                <w:rFonts w:ascii="Arial" w:eastAsiaTheme="minorEastAsia" w:hAnsi="Arial" w:cs="Arial"/>
                <w:color w:val="1F497D" w:themeColor="text2"/>
                <w:sz w:val="16"/>
                <w:szCs w:val="16"/>
                <w:lang w:val="fr-FR" w:eastAsia="fr-FR"/>
              </w:rPr>
            </w:pPr>
            <w:r w:rsidRPr="00002E77">
              <w:rPr>
                <w:rFonts w:ascii="Arial" w:eastAsiaTheme="minorEastAsia" w:hAnsi="Arial" w:cs="Arial"/>
                <w:color w:val="1F497D" w:themeColor="text2"/>
                <w:sz w:val="16"/>
                <w:szCs w:val="16"/>
                <w:lang w:val="fr-FR" w:eastAsia="fr-FR"/>
              </w:rPr>
              <w:t>Renforçateurs comme</w:t>
            </w:r>
          </w:p>
          <w:p w:rsidR="000353FB" w:rsidRPr="00A43B46" w:rsidRDefault="000353FB" w:rsidP="00625BD4">
            <w:pPr>
              <w:jc w:val="both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002E77">
              <w:rPr>
                <w:rFonts w:ascii="Arial" w:eastAsiaTheme="minorEastAsia" w:hAnsi="Arial" w:cs="Arial"/>
                <w:color w:val="1F497D" w:themeColor="text2"/>
                <w:sz w:val="16"/>
                <w:szCs w:val="16"/>
                <w:lang w:val="fr-FR" w:eastAsia="fr-FR"/>
              </w:rPr>
              <w:t>partenaires.</w:t>
            </w:r>
          </w:p>
        </w:tc>
      </w:tr>
    </w:tbl>
    <w:p w:rsidR="000353FB" w:rsidRPr="00020574" w:rsidRDefault="000353FB" w:rsidP="000353FB">
      <w:pPr>
        <w:ind w:right="768"/>
        <w:rPr>
          <w:rFonts w:ascii="Arial" w:eastAsiaTheme="minorEastAsia" w:hAnsi="Arial" w:cs="Arial"/>
          <w:b/>
          <w:color w:val="1F497D" w:themeColor="text2"/>
          <w:sz w:val="24"/>
          <w:szCs w:val="24"/>
          <w:lang w:val="fr-FR" w:eastAsia="fr-FR"/>
        </w:rPr>
      </w:pPr>
    </w:p>
    <w:p w:rsidR="000353FB" w:rsidRPr="00020574" w:rsidRDefault="000353FB" w:rsidP="000353FB">
      <w:pPr>
        <w:ind w:right="768"/>
        <w:rPr>
          <w:rFonts w:ascii="Arial" w:eastAsiaTheme="minorEastAsia" w:hAnsi="Arial" w:cs="Arial"/>
          <w:b/>
          <w:color w:val="1F497D" w:themeColor="text2"/>
          <w:sz w:val="24"/>
          <w:szCs w:val="24"/>
          <w:lang w:val="fr-FR" w:eastAsia="fr-FR"/>
        </w:rPr>
      </w:pPr>
    </w:p>
    <w:p w:rsidR="000353FB" w:rsidRPr="00020574" w:rsidRDefault="000353FB" w:rsidP="000353FB">
      <w:pPr>
        <w:ind w:right="768"/>
        <w:rPr>
          <w:rFonts w:ascii="Arial" w:hAnsi="Arial" w:cs="Arial"/>
          <w:b/>
          <w:color w:val="1F497D" w:themeColor="text2"/>
          <w:sz w:val="24"/>
          <w:szCs w:val="24"/>
        </w:rPr>
        <w:sectPr w:rsidR="000353FB" w:rsidRPr="00020574" w:rsidSect="00550488">
          <w:pgSz w:w="16840" w:h="11900" w:orient="landscape"/>
          <w:pgMar w:top="1134" w:right="1320" w:bottom="500" w:left="1360" w:header="710" w:footer="1142" w:gutter="0"/>
          <w:cols w:space="720"/>
        </w:sectPr>
      </w:pPr>
      <w:r w:rsidRPr="00020574">
        <w:rPr>
          <w:rFonts w:ascii="Arial" w:eastAsiaTheme="minorEastAsia" w:hAnsi="Arial" w:cs="Arial"/>
          <w:b/>
          <w:color w:val="1F497D" w:themeColor="text2"/>
          <w:sz w:val="24"/>
          <w:szCs w:val="24"/>
          <w:lang w:val="fr-FR" w:eastAsia="fr-FR"/>
        </w:rPr>
        <w:t xml:space="preserve">Composition </w:t>
      </w:r>
    </w:p>
    <w:tbl>
      <w:tblPr>
        <w:tblpPr w:leftFromText="141" w:rightFromText="141" w:vertAnchor="text" w:horzAnchor="page" w:tblpX="1488" w:tblpY="19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5"/>
        <w:gridCol w:w="2098"/>
        <w:gridCol w:w="2113"/>
        <w:gridCol w:w="2075"/>
        <w:gridCol w:w="2109"/>
      </w:tblGrid>
      <w:tr w:rsidR="000353FB" w:rsidRPr="00A43B46" w:rsidTr="00625BD4">
        <w:trPr>
          <w:cantSplit/>
          <w:trHeight w:val="1668"/>
        </w:trPr>
        <w:tc>
          <w:tcPr>
            <w:tcW w:w="1455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353FB" w:rsidRPr="00A43B46" w:rsidRDefault="000353FB" w:rsidP="00625BD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A43B46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Engagement moteur (10)</w:t>
            </w:r>
          </w:p>
        </w:tc>
        <w:tc>
          <w:tcPr>
            <w:tcW w:w="2098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3FB" w:rsidRPr="00020574" w:rsidRDefault="000353FB" w:rsidP="00625BD4">
            <w:pPr>
              <w:adjustRightInd w:val="0"/>
              <w:rPr>
                <w:rFonts w:ascii="Arial" w:eastAsiaTheme="minorEastAsia" w:hAnsi="Arial" w:cs="Arial"/>
                <w:color w:val="1F497D" w:themeColor="text2"/>
                <w:sz w:val="16"/>
                <w:szCs w:val="16"/>
                <w:lang w:val="fr-FR" w:eastAsia="fr-FR"/>
              </w:rPr>
            </w:pPr>
            <w:r w:rsidRPr="00020574">
              <w:rPr>
                <w:rFonts w:ascii="Arial" w:eastAsiaTheme="minorEastAsia" w:hAnsi="Arial" w:cs="Arial"/>
                <w:color w:val="1F497D" w:themeColor="text2"/>
                <w:sz w:val="16"/>
                <w:szCs w:val="16"/>
                <w:lang w:val="fr-FR" w:eastAsia="fr-FR"/>
              </w:rPr>
              <w:t>Motricité expressive pauvre. Peu</w:t>
            </w:r>
          </w:p>
          <w:p w:rsidR="000353FB" w:rsidRPr="00020574" w:rsidRDefault="000353FB" w:rsidP="00625BD4">
            <w:pPr>
              <w:adjustRightInd w:val="0"/>
              <w:rPr>
                <w:rFonts w:ascii="Arial" w:eastAsiaTheme="minorEastAsia" w:hAnsi="Arial" w:cs="Arial"/>
                <w:color w:val="1F497D" w:themeColor="text2"/>
                <w:sz w:val="16"/>
                <w:szCs w:val="16"/>
                <w:lang w:val="fr-FR" w:eastAsia="fr-FR"/>
              </w:rPr>
            </w:pPr>
            <w:r w:rsidRPr="00020574">
              <w:rPr>
                <w:rFonts w:ascii="Arial" w:eastAsiaTheme="minorEastAsia" w:hAnsi="Arial" w:cs="Arial"/>
                <w:color w:val="1F497D" w:themeColor="text2"/>
                <w:sz w:val="16"/>
                <w:szCs w:val="16"/>
                <w:lang w:val="fr-FR" w:eastAsia="fr-FR"/>
              </w:rPr>
              <w:t>d’éléments. Stéréotypée,</w:t>
            </w:r>
          </w:p>
          <w:p w:rsidR="000353FB" w:rsidRPr="00020574" w:rsidRDefault="000353FB" w:rsidP="00625BD4">
            <w:pPr>
              <w:adjustRightInd w:val="0"/>
              <w:rPr>
                <w:rFonts w:ascii="Arial" w:eastAsiaTheme="minorEastAsia" w:hAnsi="Arial" w:cs="Arial"/>
                <w:color w:val="1F497D" w:themeColor="text2"/>
                <w:sz w:val="16"/>
                <w:szCs w:val="16"/>
                <w:lang w:val="fr-FR" w:eastAsia="fr-FR"/>
              </w:rPr>
            </w:pPr>
            <w:r w:rsidRPr="00020574">
              <w:rPr>
                <w:rFonts w:ascii="Arial" w:eastAsiaTheme="minorEastAsia" w:hAnsi="Arial" w:cs="Arial"/>
                <w:color w:val="1F497D" w:themeColor="text2"/>
                <w:sz w:val="16"/>
                <w:szCs w:val="16"/>
                <w:lang w:val="fr-FR" w:eastAsia="fr-FR"/>
              </w:rPr>
              <w:t>quotidienne, élémentaire, pas de</w:t>
            </w:r>
          </w:p>
          <w:p w:rsidR="000353FB" w:rsidRPr="00020574" w:rsidRDefault="000353FB" w:rsidP="00625BD4">
            <w:pPr>
              <w:adjustRightInd w:val="0"/>
              <w:rPr>
                <w:rFonts w:ascii="Arial" w:eastAsiaTheme="minorEastAsia" w:hAnsi="Arial" w:cs="Arial"/>
                <w:color w:val="1F497D" w:themeColor="text2"/>
                <w:sz w:val="16"/>
                <w:szCs w:val="16"/>
                <w:lang w:val="fr-FR" w:eastAsia="fr-FR"/>
              </w:rPr>
            </w:pPr>
            <w:r w:rsidRPr="00020574">
              <w:rPr>
                <w:rFonts w:ascii="Arial" w:eastAsiaTheme="minorEastAsia" w:hAnsi="Arial" w:cs="Arial"/>
                <w:color w:val="1F497D" w:themeColor="text2"/>
                <w:sz w:val="16"/>
                <w:szCs w:val="16"/>
                <w:lang w:val="fr-FR" w:eastAsia="fr-FR"/>
              </w:rPr>
              <w:t>souci de la forme, reproduction</w:t>
            </w:r>
          </w:p>
          <w:p w:rsidR="000353FB" w:rsidRPr="00020574" w:rsidRDefault="000353FB" w:rsidP="00625BD4">
            <w:pPr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020574">
              <w:rPr>
                <w:rFonts w:ascii="Arial" w:eastAsiaTheme="minorEastAsia" w:hAnsi="Arial" w:cs="Arial"/>
                <w:color w:val="1F497D" w:themeColor="text2"/>
                <w:sz w:val="16"/>
                <w:szCs w:val="16"/>
                <w:lang w:val="fr-FR" w:eastAsia="fr-FR"/>
              </w:rPr>
              <w:t>maladroite.</w:t>
            </w:r>
          </w:p>
          <w:p w:rsidR="000353FB" w:rsidRDefault="000353FB" w:rsidP="00625BD4">
            <w:pPr>
              <w:jc w:val="center"/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</w:pPr>
          </w:p>
          <w:p w:rsidR="000353FB" w:rsidRPr="00A43B46" w:rsidRDefault="000353FB" w:rsidP="00625BD4">
            <w:pPr>
              <w:jc w:val="center"/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</w:pPr>
            <w:r w:rsidRPr="00A43B46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 xml:space="preserve">Banal </w:t>
            </w:r>
          </w:p>
        </w:tc>
        <w:tc>
          <w:tcPr>
            <w:tcW w:w="211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3FB" w:rsidRPr="00020574" w:rsidRDefault="000353FB" w:rsidP="00625BD4">
            <w:pPr>
              <w:adjustRightInd w:val="0"/>
              <w:rPr>
                <w:rFonts w:ascii="Arial" w:eastAsiaTheme="minorEastAsia" w:hAnsi="Arial" w:cs="Arial"/>
                <w:color w:val="1F497D" w:themeColor="text2"/>
                <w:sz w:val="16"/>
                <w:szCs w:val="16"/>
                <w:lang w:val="fr-FR" w:eastAsia="fr-FR"/>
              </w:rPr>
            </w:pPr>
            <w:r>
              <w:rPr>
                <w:rFonts w:ascii="Arial" w:eastAsiaTheme="minorEastAsia" w:hAnsi="Arial" w:cs="Arial"/>
                <w:color w:val="1F497D" w:themeColor="text2"/>
                <w:sz w:val="16"/>
                <w:szCs w:val="16"/>
                <w:lang w:val="fr-FR" w:eastAsia="fr-FR"/>
              </w:rPr>
              <w:t xml:space="preserve">Simplicité mais précision, peu </w:t>
            </w:r>
            <w:r w:rsidRPr="00020574">
              <w:rPr>
                <w:rFonts w:ascii="Arial" w:eastAsiaTheme="minorEastAsia" w:hAnsi="Arial" w:cs="Arial"/>
                <w:color w:val="1F497D" w:themeColor="text2"/>
                <w:sz w:val="16"/>
                <w:szCs w:val="16"/>
                <w:lang w:val="fr-FR" w:eastAsia="fr-FR"/>
              </w:rPr>
              <w:t>d’amplitude, peu éloigné du quotidien,</w:t>
            </w:r>
          </w:p>
          <w:p w:rsidR="000353FB" w:rsidRPr="00020574" w:rsidRDefault="000353FB" w:rsidP="00625BD4">
            <w:pPr>
              <w:adjustRightInd w:val="0"/>
              <w:rPr>
                <w:rFonts w:ascii="Arial" w:eastAsiaTheme="minorEastAsia" w:hAnsi="Arial" w:cs="Arial"/>
                <w:color w:val="1F497D" w:themeColor="text2"/>
                <w:sz w:val="16"/>
                <w:szCs w:val="16"/>
                <w:lang w:val="fr-FR" w:eastAsia="fr-FR"/>
              </w:rPr>
            </w:pPr>
            <w:r w:rsidRPr="00020574">
              <w:rPr>
                <w:rFonts w:ascii="Arial" w:eastAsiaTheme="minorEastAsia" w:hAnsi="Arial" w:cs="Arial"/>
                <w:color w:val="1F497D" w:themeColor="text2"/>
                <w:sz w:val="16"/>
                <w:szCs w:val="16"/>
                <w:lang w:val="fr-FR" w:eastAsia="fr-FR"/>
              </w:rPr>
              <w:t>esquisse de stylisation</w:t>
            </w:r>
          </w:p>
          <w:p w:rsidR="000353FB" w:rsidRPr="00020574" w:rsidRDefault="000353FB" w:rsidP="00625BD4">
            <w:pPr>
              <w:adjustRightInd w:val="0"/>
              <w:rPr>
                <w:rFonts w:ascii="Arial" w:eastAsiaTheme="minorEastAsia" w:hAnsi="Arial" w:cs="Arial"/>
                <w:color w:val="1F497D" w:themeColor="text2"/>
                <w:sz w:val="16"/>
                <w:szCs w:val="16"/>
                <w:lang w:val="fr-FR" w:eastAsia="fr-FR"/>
              </w:rPr>
            </w:pPr>
            <w:r w:rsidRPr="00020574">
              <w:rPr>
                <w:rFonts w:ascii="Arial" w:eastAsiaTheme="minorEastAsia" w:hAnsi="Arial" w:cs="Arial"/>
                <w:color w:val="1F497D" w:themeColor="text2"/>
                <w:sz w:val="16"/>
                <w:szCs w:val="16"/>
                <w:lang w:val="fr-FR" w:eastAsia="fr-FR"/>
              </w:rPr>
              <w:t>Travail distal important.</w:t>
            </w:r>
          </w:p>
          <w:p w:rsidR="000353FB" w:rsidRPr="00020574" w:rsidRDefault="000353FB" w:rsidP="00625BD4">
            <w:pPr>
              <w:adjustRightInd w:val="0"/>
              <w:rPr>
                <w:rFonts w:ascii="Arial" w:eastAsiaTheme="minorEastAsia" w:hAnsi="Arial" w:cs="Arial"/>
                <w:color w:val="1F497D" w:themeColor="text2"/>
                <w:sz w:val="16"/>
                <w:szCs w:val="16"/>
                <w:lang w:val="fr-FR" w:eastAsia="fr-FR"/>
              </w:rPr>
            </w:pPr>
            <w:r>
              <w:rPr>
                <w:rFonts w:ascii="Arial" w:eastAsiaTheme="minorEastAsia" w:hAnsi="Arial" w:cs="Arial"/>
                <w:color w:val="1F497D" w:themeColor="text2"/>
                <w:sz w:val="16"/>
                <w:szCs w:val="16"/>
                <w:lang w:val="fr-FR" w:eastAsia="fr-FR"/>
              </w:rPr>
              <w:t>(</w:t>
            </w:r>
            <w:r w:rsidRPr="00020574">
              <w:rPr>
                <w:rFonts w:ascii="Arial" w:eastAsiaTheme="minorEastAsia" w:hAnsi="Arial" w:cs="Arial"/>
                <w:color w:val="1F497D" w:themeColor="text2"/>
                <w:sz w:val="16"/>
                <w:szCs w:val="16"/>
                <w:lang w:val="fr-FR" w:eastAsia="fr-FR"/>
              </w:rPr>
              <w:t>utilisation des bras et jambes vers</w:t>
            </w:r>
            <w:r>
              <w:rPr>
                <w:rFonts w:ascii="Arial" w:eastAsiaTheme="minorEastAsia" w:hAnsi="Arial" w:cs="Arial"/>
                <w:color w:val="1F497D" w:themeColor="text2"/>
                <w:sz w:val="16"/>
                <w:szCs w:val="16"/>
                <w:lang w:val="fr-FR" w:eastAsia="fr-FR"/>
              </w:rPr>
              <w:t xml:space="preserve"> </w:t>
            </w:r>
            <w:r w:rsidRPr="00020574">
              <w:rPr>
                <w:rFonts w:ascii="Arial" w:eastAsiaTheme="minorEastAsia" w:hAnsi="Arial" w:cs="Arial"/>
                <w:color w:val="1F497D" w:themeColor="text2"/>
                <w:sz w:val="16"/>
                <w:szCs w:val="16"/>
                <w:lang w:val="fr-FR" w:eastAsia="fr-FR"/>
              </w:rPr>
              <w:t>l’avant et les cotés, souvent de</w:t>
            </w:r>
          </w:p>
          <w:p w:rsidR="000353FB" w:rsidRPr="00020574" w:rsidRDefault="000353FB" w:rsidP="00625BD4">
            <w:pPr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color w:val="1F497D" w:themeColor="text2"/>
                <w:sz w:val="16"/>
                <w:szCs w:val="16"/>
                <w:lang w:val="fr-FR" w:eastAsia="fr-FR"/>
              </w:rPr>
              <w:t xml:space="preserve"> </w:t>
            </w:r>
            <w:r w:rsidRPr="00020574">
              <w:rPr>
                <w:rFonts w:ascii="Arial" w:eastAsiaTheme="minorEastAsia" w:hAnsi="Arial" w:cs="Arial"/>
                <w:color w:val="1F497D" w:themeColor="text2"/>
                <w:sz w:val="16"/>
                <w:szCs w:val="16"/>
                <w:lang w:val="fr-FR" w:eastAsia="fr-FR"/>
              </w:rPr>
              <w:t xml:space="preserve">manière </w:t>
            </w:r>
            <w:proofErr w:type="gramStart"/>
            <w:r w:rsidRPr="00020574">
              <w:rPr>
                <w:rFonts w:ascii="Arial" w:eastAsiaTheme="minorEastAsia" w:hAnsi="Arial" w:cs="Arial"/>
                <w:color w:val="1F497D" w:themeColor="text2"/>
                <w:sz w:val="16"/>
                <w:szCs w:val="16"/>
                <w:lang w:val="fr-FR" w:eastAsia="fr-FR"/>
              </w:rPr>
              <w:t>symétrique )</w:t>
            </w:r>
            <w:proofErr w:type="gramEnd"/>
            <w:r w:rsidRPr="00020574">
              <w:rPr>
                <w:rFonts w:ascii="Arial" w:eastAsiaTheme="minorEastAsia" w:hAnsi="Arial" w:cs="Arial"/>
                <w:color w:val="1F497D" w:themeColor="text2"/>
                <w:sz w:val="16"/>
                <w:szCs w:val="16"/>
                <w:lang w:val="fr-FR" w:eastAsia="fr-FR"/>
              </w:rPr>
              <w:t>.</w:t>
            </w:r>
          </w:p>
          <w:p w:rsidR="000353FB" w:rsidRPr="00A43B46" w:rsidRDefault="000353FB" w:rsidP="00625BD4">
            <w:pPr>
              <w:jc w:val="center"/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</w:pPr>
            <w:r w:rsidRPr="00A43B46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Simple</w:t>
            </w:r>
          </w:p>
        </w:tc>
        <w:tc>
          <w:tcPr>
            <w:tcW w:w="20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353FB" w:rsidRPr="00020574" w:rsidRDefault="000353FB" w:rsidP="00625BD4">
            <w:pPr>
              <w:adjustRightInd w:val="0"/>
              <w:rPr>
                <w:rFonts w:ascii="Arial" w:eastAsiaTheme="minorEastAsia" w:hAnsi="Arial" w:cs="Arial"/>
                <w:color w:val="1F497D" w:themeColor="text2"/>
                <w:sz w:val="16"/>
                <w:szCs w:val="16"/>
                <w:lang w:val="fr-FR" w:eastAsia="fr-FR"/>
              </w:rPr>
            </w:pPr>
            <w:r>
              <w:rPr>
                <w:rFonts w:ascii="Arial" w:eastAsiaTheme="minorEastAsia" w:hAnsi="Arial" w:cs="Arial"/>
                <w:color w:val="1F497D" w:themeColor="text2"/>
                <w:sz w:val="16"/>
                <w:szCs w:val="16"/>
                <w:lang w:val="fr-FR" w:eastAsia="fr-FR"/>
              </w:rPr>
              <w:t xml:space="preserve">Utilisation des paramètres du mouvement (espace, énergie, </w:t>
            </w:r>
            <w:r w:rsidRPr="00020574">
              <w:rPr>
                <w:rFonts w:ascii="Arial" w:eastAsiaTheme="minorEastAsia" w:hAnsi="Arial" w:cs="Arial"/>
                <w:color w:val="1F497D" w:themeColor="text2"/>
                <w:sz w:val="16"/>
                <w:szCs w:val="16"/>
                <w:lang w:val="fr-FR" w:eastAsia="fr-FR"/>
              </w:rPr>
              <w:t>t</w:t>
            </w:r>
            <w:r>
              <w:rPr>
                <w:rFonts w:ascii="Arial" w:eastAsiaTheme="minorEastAsia" w:hAnsi="Arial" w:cs="Arial"/>
                <w:color w:val="1F497D" w:themeColor="text2"/>
                <w:sz w:val="16"/>
                <w:szCs w:val="16"/>
                <w:lang w:val="fr-FR" w:eastAsia="fr-FR"/>
              </w:rPr>
              <w:t xml:space="preserve">emps). Utilisation du buste par </w:t>
            </w:r>
            <w:r w:rsidRPr="00020574">
              <w:rPr>
                <w:rFonts w:ascii="Arial" w:eastAsiaTheme="minorEastAsia" w:hAnsi="Arial" w:cs="Arial"/>
                <w:color w:val="1F497D" w:themeColor="text2"/>
                <w:sz w:val="16"/>
                <w:szCs w:val="16"/>
                <w:lang w:val="fr-FR" w:eastAsia="fr-FR"/>
              </w:rPr>
              <w:t>enroulement et déroulement.</w:t>
            </w:r>
          </w:p>
          <w:p w:rsidR="000353FB" w:rsidRPr="00020574" w:rsidRDefault="000353FB" w:rsidP="00625BD4">
            <w:pPr>
              <w:adjustRightInd w:val="0"/>
              <w:rPr>
                <w:rFonts w:ascii="Arial" w:eastAsiaTheme="minorEastAsia" w:hAnsi="Arial" w:cs="Arial"/>
                <w:color w:val="1F497D" w:themeColor="text2"/>
                <w:sz w:val="16"/>
                <w:szCs w:val="16"/>
                <w:lang w:val="fr-FR" w:eastAsia="fr-FR"/>
              </w:rPr>
            </w:pPr>
            <w:r w:rsidRPr="00020574">
              <w:rPr>
                <w:rFonts w:ascii="Arial" w:eastAsiaTheme="minorEastAsia" w:hAnsi="Arial" w:cs="Arial"/>
                <w:color w:val="1F497D" w:themeColor="text2"/>
                <w:sz w:val="16"/>
                <w:szCs w:val="16"/>
                <w:lang w:val="fr-FR" w:eastAsia="fr-FR"/>
              </w:rPr>
              <w:t>Ancrage dans le sol</w:t>
            </w:r>
          </w:p>
          <w:p w:rsidR="000353FB" w:rsidRDefault="000353FB" w:rsidP="00625BD4">
            <w:pPr>
              <w:adjustRightInd w:val="0"/>
              <w:rPr>
                <w:rFonts w:ascii="Times New Roman" w:eastAsiaTheme="minorEastAsia" w:hAnsi="Times New Roman" w:cs="Times New Roman"/>
                <w:sz w:val="16"/>
                <w:szCs w:val="16"/>
                <w:lang w:val="fr-FR" w:eastAsia="fr-FR"/>
              </w:rPr>
            </w:pPr>
            <w:r w:rsidRPr="00020574">
              <w:rPr>
                <w:rFonts w:ascii="Arial" w:eastAsiaTheme="minorEastAsia" w:hAnsi="Arial" w:cs="Arial"/>
                <w:sz w:val="16"/>
                <w:szCs w:val="16"/>
                <w:lang w:val="fr-FR" w:eastAsia="fr-FR"/>
              </w:rPr>
              <w:t>Espace arrière exploité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  <w:lang w:val="fr-FR" w:eastAsia="fr-FR"/>
              </w:rPr>
              <w:t>.</w:t>
            </w:r>
          </w:p>
          <w:p w:rsidR="000353FB" w:rsidRDefault="000353FB" w:rsidP="00625BD4">
            <w:pPr>
              <w:jc w:val="center"/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</w:pPr>
          </w:p>
          <w:p w:rsidR="000353FB" w:rsidRDefault="000353FB" w:rsidP="00625BD4">
            <w:pPr>
              <w:jc w:val="center"/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</w:pPr>
          </w:p>
          <w:p w:rsidR="000353FB" w:rsidRPr="00A43B46" w:rsidRDefault="000353FB" w:rsidP="00625BD4">
            <w:pPr>
              <w:jc w:val="center"/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</w:pPr>
            <w:r w:rsidRPr="00A43B46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Précis</w:t>
            </w:r>
          </w:p>
        </w:tc>
        <w:tc>
          <w:tcPr>
            <w:tcW w:w="21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3FB" w:rsidRPr="00020574" w:rsidRDefault="000353FB" w:rsidP="00625BD4">
            <w:pPr>
              <w:adjustRightInd w:val="0"/>
              <w:rPr>
                <w:rFonts w:ascii="Arial" w:eastAsiaTheme="minorEastAsia" w:hAnsi="Arial" w:cs="Arial"/>
                <w:color w:val="1F497D" w:themeColor="text2"/>
                <w:sz w:val="16"/>
                <w:szCs w:val="16"/>
                <w:lang w:val="fr-FR" w:eastAsia="fr-FR"/>
              </w:rPr>
            </w:pPr>
            <w:r w:rsidRPr="00020574">
              <w:rPr>
                <w:rFonts w:ascii="Arial" w:eastAsiaTheme="minorEastAsia" w:hAnsi="Arial" w:cs="Arial"/>
                <w:color w:val="1F497D" w:themeColor="text2"/>
                <w:sz w:val="16"/>
                <w:szCs w:val="16"/>
                <w:lang w:val="fr-FR" w:eastAsia="fr-FR"/>
              </w:rPr>
              <w:t>Prise de risque maîtrisée</w:t>
            </w:r>
          </w:p>
          <w:p w:rsidR="000353FB" w:rsidRPr="00020574" w:rsidRDefault="000353FB" w:rsidP="00625BD4">
            <w:pPr>
              <w:adjustRightInd w:val="0"/>
              <w:rPr>
                <w:rFonts w:ascii="Arial" w:eastAsiaTheme="minorEastAsia" w:hAnsi="Arial" w:cs="Arial"/>
                <w:color w:val="1F497D" w:themeColor="text2"/>
                <w:sz w:val="16"/>
                <w:szCs w:val="16"/>
                <w:lang w:val="fr-FR" w:eastAsia="fr-FR"/>
              </w:rPr>
            </w:pPr>
            <w:r>
              <w:rPr>
                <w:rFonts w:ascii="Arial" w:eastAsiaTheme="minorEastAsia" w:hAnsi="Arial" w:cs="Arial"/>
                <w:color w:val="1F497D" w:themeColor="text2"/>
                <w:sz w:val="16"/>
                <w:szCs w:val="16"/>
                <w:lang w:val="fr-FR" w:eastAsia="fr-FR"/>
              </w:rPr>
              <w:t xml:space="preserve">Formes corporelles stylisées, </w:t>
            </w:r>
            <w:r w:rsidRPr="00020574">
              <w:rPr>
                <w:rFonts w:ascii="Arial" w:eastAsiaTheme="minorEastAsia" w:hAnsi="Arial" w:cs="Arial"/>
                <w:color w:val="1F497D" w:themeColor="text2"/>
                <w:sz w:val="16"/>
                <w:szCs w:val="16"/>
                <w:lang w:val="fr-FR" w:eastAsia="fr-FR"/>
              </w:rPr>
              <w:t xml:space="preserve">épurées, </w:t>
            </w:r>
            <w:proofErr w:type="gramStart"/>
            <w:r w:rsidRPr="00020574">
              <w:rPr>
                <w:rFonts w:ascii="Arial" w:eastAsiaTheme="minorEastAsia" w:hAnsi="Arial" w:cs="Arial"/>
                <w:color w:val="1F497D" w:themeColor="text2"/>
                <w:sz w:val="16"/>
                <w:szCs w:val="16"/>
                <w:lang w:val="fr-FR" w:eastAsia="fr-FR"/>
              </w:rPr>
              <w:t>précises</w:t>
            </w:r>
            <w:proofErr w:type="gramEnd"/>
          </w:p>
          <w:p w:rsidR="000353FB" w:rsidRPr="00020574" w:rsidRDefault="000353FB" w:rsidP="00625BD4">
            <w:pPr>
              <w:adjustRightInd w:val="0"/>
              <w:rPr>
                <w:rFonts w:ascii="Arial" w:eastAsiaTheme="minorEastAsia" w:hAnsi="Arial" w:cs="Arial"/>
                <w:color w:val="1F497D" w:themeColor="text2"/>
                <w:sz w:val="16"/>
                <w:szCs w:val="16"/>
                <w:lang w:val="fr-FR" w:eastAsia="fr-FR"/>
              </w:rPr>
            </w:pPr>
            <w:r>
              <w:rPr>
                <w:rFonts w:ascii="Arial" w:eastAsiaTheme="minorEastAsia" w:hAnsi="Arial" w:cs="Arial"/>
                <w:color w:val="1F497D" w:themeColor="text2"/>
                <w:sz w:val="16"/>
                <w:szCs w:val="16"/>
                <w:lang w:val="fr-FR" w:eastAsia="fr-FR"/>
              </w:rPr>
              <w:t xml:space="preserve">Coordinations, </w:t>
            </w:r>
            <w:r w:rsidRPr="00020574">
              <w:rPr>
                <w:rFonts w:ascii="Arial" w:eastAsiaTheme="minorEastAsia" w:hAnsi="Arial" w:cs="Arial"/>
                <w:color w:val="1F497D" w:themeColor="text2"/>
                <w:sz w:val="16"/>
                <w:szCs w:val="16"/>
                <w:lang w:val="fr-FR" w:eastAsia="fr-FR"/>
              </w:rPr>
              <w:t>dissociations, formes</w:t>
            </w:r>
          </w:p>
          <w:p w:rsidR="000353FB" w:rsidRPr="00020574" w:rsidRDefault="000353FB" w:rsidP="00625BD4">
            <w:pPr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020574">
              <w:rPr>
                <w:rFonts w:ascii="Arial" w:eastAsiaTheme="minorEastAsia" w:hAnsi="Arial" w:cs="Arial"/>
                <w:color w:val="1F497D" w:themeColor="text2"/>
                <w:sz w:val="16"/>
                <w:szCs w:val="16"/>
                <w:lang w:val="fr-FR" w:eastAsia="fr-FR"/>
              </w:rPr>
              <w:t>désaxées</w:t>
            </w:r>
          </w:p>
          <w:p w:rsidR="000353FB" w:rsidRPr="00A43B46" w:rsidRDefault="000353FB" w:rsidP="00625BD4">
            <w:pPr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</w:p>
          <w:p w:rsidR="000353FB" w:rsidRPr="00A43B46" w:rsidRDefault="000353FB" w:rsidP="00625BD4">
            <w:pPr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</w:pPr>
          </w:p>
          <w:p w:rsidR="000353FB" w:rsidRPr="00A43B46" w:rsidRDefault="000353FB" w:rsidP="00625BD4">
            <w:pPr>
              <w:jc w:val="center"/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</w:pPr>
            <w:r w:rsidRPr="00A43B46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Juste</w:t>
            </w:r>
          </w:p>
        </w:tc>
      </w:tr>
      <w:tr w:rsidR="000353FB" w:rsidRPr="00A43B46" w:rsidTr="00625BD4">
        <w:trPr>
          <w:cantSplit/>
        </w:trPr>
        <w:tc>
          <w:tcPr>
            <w:tcW w:w="1455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3F3F3"/>
            <w:vAlign w:val="center"/>
          </w:tcPr>
          <w:p w:rsidR="000353FB" w:rsidRPr="00A43B46" w:rsidRDefault="000353FB" w:rsidP="00625BD4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353FB" w:rsidRPr="00A43B46" w:rsidRDefault="000353FB" w:rsidP="00625BD4">
            <w:pPr>
              <w:jc w:val="center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A43B46">
              <w:rPr>
                <w:rFonts w:ascii="Arial" w:hAnsi="Arial" w:cs="Arial"/>
                <w:color w:val="1F497D" w:themeColor="text2"/>
                <w:sz w:val="16"/>
                <w:szCs w:val="16"/>
              </w:rPr>
              <w:t>De 0 à 2points.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353FB" w:rsidRPr="00A43B46" w:rsidRDefault="000353FB" w:rsidP="00625BD4">
            <w:pPr>
              <w:jc w:val="center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A43B46">
              <w:rPr>
                <w:rFonts w:ascii="Arial" w:hAnsi="Arial" w:cs="Arial"/>
                <w:color w:val="1F497D" w:themeColor="text2"/>
                <w:sz w:val="16"/>
                <w:szCs w:val="16"/>
              </w:rPr>
              <w:t>De 2 à 4 points.</w:t>
            </w:r>
          </w:p>
        </w:tc>
        <w:tc>
          <w:tcPr>
            <w:tcW w:w="20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353FB" w:rsidRPr="00A43B46" w:rsidRDefault="000353FB" w:rsidP="00625BD4">
            <w:pPr>
              <w:jc w:val="center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A43B46">
              <w:rPr>
                <w:rFonts w:ascii="Arial" w:hAnsi="Arial" w:cs="Arial"/>
                <w:color w:val="1F497D" w:themeColor="text2"/>
                <w:sz w:val="16"/>
                <w:szCs w:val="16"/>
              </w:rPr>
              <w:t>De 4 à 6points.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353FB" w:rsidRPr="00A43B46" w:rsidRDefault="000353FB" w:rsidP="00625BD4">
            <w:pPr>
              <w:jc w:val="center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A43B46">
              <w:rPr>
                <w:rFonts w:ascii="Arial" w:hAnsi="Arial" w:cs="Arial"/>
                <w:color w:val="1F497D" w:themeColor="text2"/>
                <w:sz w:val="16"/>
                <w:szCs w:val="16"/>
              </w:rPr>
              <w:t>De 6à 8 points.</w:t>
            </w:r>
          </w:p>
        </w:tc>
      </w:tr>
      <w:tr w:rsidR="000353FB" w:rsidRPr="00A43B46" w:rsidTr="00625BD4">
        <w:trPr>
          <w:cantSplit/>
        </w:trPr>
        <w:tc>
          <w:tcPr>
            <w:tcW w:w="145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353FB" w:rsidRPr="00A43B46" w:rsidRDefault="000353FB" w:rsidP="00625BD4">
            <w:pPr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</w:rPr>
            </w:pPr>
            <w:r w:rsidRPr="00A43B46"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</w:rPr>
              <w:t>Engagement émotionnel (10)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0353FB" w:rsidRPr="00A43B46" w:rsidRDefault="000353FB" w:rsidP="00625BD4">
            <w:pPr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A43B46">
              <w:rPr>
                <w:rFonts w:ascii="Arial" w:hAnsi="Arial" w:cs="Arial"/>
                <w:color w:val="1F497D" w:themeColor="text2"/>
                <w:sz w:val="16"/>
                <w:szCs w:val="16"/>
              </w:rPr>
              <w:t>Montre un savoir-faire sans l’habiter. Peu de concentration. Gestes para-sites. Production malmenée par l’émotion</w:t>
            </w:r>
          </w:p>
          <w:p w:rsidR="000353FB" w:rsidRPr="00A43B46" w:rsidRDefault="000353FB" w:rsidP="00625BD4">
            <w:pPr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A43B46">
              <w:rPr>
                <w:rFonts w:ascii="Arial" w:hAnsi="Arial" w:cs="Arial"/>
                <w:color w:val="1F497D" w:themeColor="text2"/>
                <w:sz w:val="16"/>
                <w:szCs w:val="16"/>
              </w:rPr>
              <w:t>Regard au sol.</w:t>
            </w:r>
          </w:p>
          <w:p w:rsidR="000353FB" w:rsidRPr="00A43B46" w:rsidRDefault="000353FB" w:rsidP="00625BD4">
            <w:pPr>
              <w:jc w:val="center"/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</w:pPr>
            <w:r w:rsidRPr="00A43B46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Expédie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0353FB" w:rsidRPr="00A43B46" w:rsidRDefault="000353FB" w:rsidP="00625BD4">
            <w:pPr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A43B46">
              <w:rPr>
                <w:rFonts w:ascii="Arial" w:hAnsi="Arial" w:cs="Arial"/>
                <w:color w:val="1F497D" w:themeColor="text2"/>
                <w:sz w:val="16"/>
                <w:szCs w:val="16"/>
              </w:rPr>
              <w:t>Concentration, application, hésita-tions.</w:t>
            </w:r>
          </w:p>
          <w:p w:rsidR="000353FB" w:rsidRPr="00A43B46" w:rsidRDefault="000353FB" w:rsidP="00625BD4">
            <w:pPr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A43B46">
              <w:rPr>
                <w:rFonts w:ascii="Arial" w:hAnsi="Arial" w:cs="Arial"/>
                <w:color w:val="1F497D" w:themeColor="text2"/>
                <w:sz w:val="16"/>
                <w:szCs w:val="16"/>
              </w:rPr>
              <w:t>Récite encore.</w:t>
            </w:r>
          </w:p>
          <w:p w:rsidR="000353FB" w:rsidRPr="00A43B46" w:rsidRDefault="000353FB" w:rsidP="00625BD4">
            <w:pPr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A43B46">
              <w:rPr>
                <w:rFonts w:ascii="Arial" w:hAnsi="Arial" w:cs="Arial"/>
                <w:color w:val="1F497D" w:themeColor="text2"/>
                <w:sz w:val="16"/>
                <w:szCs w:val="16"/>
              </w:rPr>
              <w:t>Regard encore au sol.</w:t>
            </w:r>
          </w:p>
          <w:p w:rsidR="000353FB" w:rsidRPr="00A43B46" w:rsidRDefault="000353FB" w:rsidP="00625BD4">
            <w:pPr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</w:pPr>
          </w:p>
          <w:p w:rsidR="000353FB" w:rsidRDefault="000353FB" w:rsidP="00625BD4">
            <w:pPr>
              <w:jc w:val="center"/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</w:pPr>
          </w:p>
          <w:p w:rsidR="000353FB" w:rsidRPr="00A43B46" w:rsidRDefault="000353FB" w:rsidP="00625BD4">
            <w:pPr>
              <w:jc w:val="center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A43B46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Appliqué</w:t>
            </w:r>
          </w:p>
        </w:tc>
        <w:tc>
          <w:tcPr>
            <w:tcW w:w="2075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0353FB" w:rsidRPr="00A43B46" w:rsidRDefault="000353FB" w:rsidP="00625BD4">
            <w:pPr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A43B46">
              <w:rPr>
                <w:rFonts w:ascii="Arial" w:hAnsi="Arial" w:cs="Arial"/>
                <w:color w:val="1F497D" w:themeColor="text2"/>
                <w:sz w:val="16"/>
                <w:szCs w:val="16"/>
              </w:rPr>
              <w:t>Production mémorisée.</w:t>
            </w:r>
          </w:p>
          <w:p w:rsidR="000353FB" w:rsidRPr="00A43B46" w:rsidRDefault="000353FB" w:rsidP="00625BD4">
            <w:pPr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A43B46">
              <w:rPr>
                <w:rFonts w:ascii="Arial" w:hAnsi="Arial" w:cs="Arial"/>
                <w:color w:val="1F497D" w:themeColor="text2"/>
                <w:sz w:val="16"/>
                <w:szCs w:val="16"/>
              </w:rPr>
              <w:t>Maîtrise son émotion.</w:t>
            </w:r>
          </w:p>
          <w:p w:rsidR="000353FB" w:rsidRPr="00A43B46" w:rsidRDefault="000353FB" w:rsidP="00625BD4">
            <w:pPr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A43B46">
              <w:rPr>
                <w:rFonts w:ascii="Arial" w:hAnsi="Arial" w:cs="Arial"/>
                <w:color w:val="1F497D" w:themeColor="text2"/>
                <w:sz w:val="16"/>
                <w:szCs w:val="16"/>
              </w:rPr>
              <w:t xml:space="preserve">Regard placé </w:t>
            </w:r>
          </w:p>
          <w:p w:rsidR="000353FB" w:rsidRPr="00A43B46" w:rsidRDefault="000353FB" w:rsidP="00625BD4">
            <w:pPr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A43B46">
              <w:rPr>
                <w:rFonts w:ascii="Arial" w:hAnsi="Arial" w:cs="Arial"/>
                <w:color w:val="1F497D" w:themeColor="text2"/>
                <w:sz w:val="16"/>
                <w:szCs w:val="16"/>
              </w:rPr>
              <w:t>Communique un sens.</w:t>
            </w:r>
          </w:p>
          <w:p w:rsidR="000353FB" w:rsidRPr="00A43B46" w:rsidRDefault="000353FB" w:rsidP="00625BD4">
            <w:pPr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</w:pPr>
          </w:p>
          <w:p w:rsidR="000353FB" w:rsidRDefault="000353FB" w:rsidP="00625BD4">
            <w:pPr>
              <w:jc w:val="center"/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</w:pPr>
          </w:p>
          <w:p w:rsidR="000353FB" w:rsidRPr="00A43B46" w:rsidRDefault="000353FB" w:rsidP="00625BD4">
            <w:pPr>
              <w:jc w:val="center"/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</w:pPr>
            <w:r w:rsidRPr="00A43B46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Engagé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0353FB" w:rsidRPr="00A43B46" w:rsidRDefault="000353FB" w:rsidP="00625BD4">
            <w:pPr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A43B46">
              <w:rPr>
                <w:rFonts w:ascii="Arial" w:hAnsi="Arial" w:cs="Arial"/>
                <w:color w:val="1F497D" w:themeColor="text2"/>
                <w:sz w:val="16"/>
                <w:szCs w:val="16"/>
              </w:rPr>
              <w:t xml:space="preserve">Regard placé, </w:t>
            </w:r>
            <w:r>
              <w:rPr>
                <w:rFonts w:ascii="Arial" w:hAnsi="Arial" w:cs="Arial"/>
                <w:color w:val="1F497D" w:themeColor="text2"/>
                <w:sz w:val="16"/>
                <w:szCs w:val="16"/>
              </w:rPr>
              <w:t>respiration,</w:t>
            </w:r>
            <w:r w:rsidRPr="00A43B46">
              <w:rPr>
                <w:rFonts w:ascii="Arial" w:hAnsi="Arial" w:cs="Arial"/>
                <w:color w:val="1F497D" w:themeColor="text2"/>
                <w:sz w:val="16"/>
                <w:szCs w:val="16"/>
              </w:rPr>
              <w:t xml:space="preserve"> écoute entre danseurs</w:t>
            </w:r>
            <w:r>
              <w:rPr>
                <w:rFonts w:ascii="Arial" w:hAnsi="Arial" w:cs="Arial"/>
                <w:color w:val="1F497D" w:themeColor="text2"/>
                <w:sz w:val="16"/>
                <w:szCs w:val="16"/>
              </w:rPr>
              <w:t>, justesse du jeu</w:t>
            </w:r>
            <w:proofErr w:type="gramStart"/>
            <w:r>
              <w:rPr>
                <w:rFonts w:ascii="Arial" w:hAnsi="Arial" w:cs="Arial"/>
                <w:color w:val="1F497D" w:themeColor="text2"/>
                <w:sz w:val="16"/>
                <w:szCs w:val="16"/>
              </w:rPr>
              <w:t>,</w:t>
            </w:r>
            <w:r w:rsidRPr="00A43B46">
              <w:rPr>
                <w:rFonts w:ascii="Arial" w:hAnsi="Arial" w:cs="Arial"/>
                <w:color w:val="1F497D" w:themeColor="text2"/>
                <w:sz w:val="16"/>
                <w:szCs w:val="16"/>
              </w:rPr>
              <w:t>.</w:t>
            </w:r>
            <w:proofErr w:type="gramEnd"/>
          </w:p>
          <w:p w:rsidR="000353FB" w:rsidRPr="00A43B46" w:rsidRDefault="000353FB" w:rsidP="00625BD4">
            <w:pPr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A43B46">
              <w:rPr>
                <w:rFonts w:ascii="Arial" w:hAnsi="Arial" w:cs="Arial"/>
                <w:color w:val="1F497D" w:themeColor="text2"/>
                <w:sz w:val="16"/>
                <w:szCs w:val="16"/>
              </w:rPr>
              <w:t>Communique une émotion.</w:t>
            </w:r>
          </w:p>
          <w:p w:rsidR="000353FB" w:rsidRPr="00A43B46" w:rsidRDefault="000353FB" w:rsidP="00625BD4">
            <w:pPr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</w:p>
          <w:p w:rsidR="000353FB" w:rsidRPr="00A43B46" w:rsidRDefault="000353FB" w:rsidP="00625BD4">
            <w:pPr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</w:p>
          <w:p w:rsidR="000353FB" w:rsidRPr="00A43B46" w:rsidRDefault="000353FB" w:rsidP="00625BD4">
            <w:pPr>
              <w:jc w:val="center"/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</w:pPr>
            <w:r w:rsidRPr="00A43B46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Présent</w:t>
            </w:r>
          </w:p>
        </w:tc>
      </w:tr>
    </w:tbl>
    <w:p w:rsidR="000C09B2" w:rsidRDefault="000C09B2" w:rsidP="000353FB">
      <w:pPr>
        <w:ind w:left="-851" w:right="-878"/>
      </w:pPr>
      <w:bookmarkStart w:id="0" w:name="_GoBack"/>
      <w:bookmarkEnd w:id="0"/>
    </w:p>
    <w:sectPr w:rsidR="000C09B2" w:rsidSect="000353FB">
      <w:pgSz w:w="16840" w:h="11900" w:orient="landscape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3FB"/>
    <w:rsid w:val="000353FB"/>
    <w:rsid w:val="000C0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6BC3E9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353FB"/>
    <w:pPr>
      <w:widowControl w:val="0"/>
      <w:autoSpaceDE w:val="0"/>
      <w:autoSpaceDN w:val="0"/>
    </w:pPr>
    <w:rPr>
      <w:rFonts w:ascii="Trebuchet MS" w:eastAsia="Trebuchet MS" w:hAnsi="Trebuchet MS" w:cs="Trebuchet MS"/>
      <w:sz w:val="22"/>
      <w:szCs w:val="22"/>
      <w:lang w:val="en-US" w:eastAsia="en-US"/>
    </w:rPr>
  </w:style>
  <w:style w:type="paragraph" w:styleId="Titre1">
    <w:name w:val="heading 1"/>
    <w:basedOn w:val="Normal"/>
    <w:next w:val="Normal"/>
    <w:link w:val="Titre1Car"/>
    <w:qFormat/>
    <w:rsid w:val="000353FB"/>
    <w:pPr>
      <w:keepNext/>
      <w:widowControl/>
      <w:autoSpaceDE/>
      <w:autoSpaceDN/>
      <w:spacing w:before="240" w:after="60"/>
      <w:outlineLvl w:val="0"/>
    </w:pPr>
    <w:rPr>
      <w:rFonts w:ascii="Arial" w:eastAsia="Times New Roman" w:hAnsi="Arial" w:cs="Arial"/>
      <w:b/>
      <w:bCs/>
      <w:noProof/>
      <w:kern w:val="32"/>
      <w:sz w:val="32"/>
      <w:szCs w:val="32"/>
      <w:lang w:val="fr-FR" w:eastAsia="fr-FR"/>
    </w:rPr>
  </w:style>
  <w:style w:type="paragraph" w:styleId="Titre2">
    <w:name w:val="heading 2"/>
    <w:basedOn w:val="Normal"/>
    <w:next w:val="Normal"/>
    <w:link w:val="Titre2Car"/>
    <w:qFormat/>
    <w:rsid w:val="000353FB"/>
    <w:pPr>
      <w:keepNext/>
      <w:widowControl/>
      <w:autoSpaceDE/>
      <w:autoSpaceDN/>
      <w:spacing w:before="240" w:after="60"/>
      <w:outlineLvl w:val="1"/>
    </w:pPr>
    <w:rPr>
      <w:rFonts w:ascii="Arial" w:eastAsia="Times New Roman" w:hAnsi="Arial" w:cs="Arial"/>
      <w:b/>
      <w:bCs/>
      <w:i/>
      <w:iCs/>
      <w:noProof/>
      <w:sz w:val="28"/>
      <w:szCs w:val="28"/>
      <w:lang w:val="fr-FR" w:eastAsia="fr-FR"/>
    </w:rPr>
  </w:style>
  <w:style w:type="paragraph" w:styleId="Titre7">
    <w:name w:val="heading 7"/>
    <w:basedOn w:val="Normal"/>
    <w:next w:val="Normal"/>
    <w:link w:val="Titre7Car"/>
    <w:qFormat/>
    <w:rsid w:val="000353FB"/>
    <w:pPr>
      <w:widowControl/>
      <w:autoSpaceDE/>
      <w:autoSpaceDN/>
      <w:spacing w:before="240" w:after="60"/>
      <w:outlineLvl w:val="6"/>
    </w:pPr>
    <w:rPr>
      <w:rFonts w:ascii="Times New Roman" w:eastAsia="Times New Roman" w:hAnsi="Times New Roman" w:cs="Times New Roman"/>
      <w:noProof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0353FB"/>
    <w:rPr>
      <w:rFonts w:ascii="Arial" w:eastAsia="Times New Roman" w:hAnsi="Arial" w:cs="Arial"/>
      <w:b/>
      <w:bCs/>
      <w:noProof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rsid w:val="000353FB"/>
    <w:rPr>
      <w:rFonts w:ascii="Arial" w:eastAsia="Times New Roman" w:hAnsi="Arial" w:cs="Arial"/>
      <w:b/>
      <w:bCs/>
      <w:i/>
      <w:iCs/>
      <w:noProof/>
      <w:sz w:val="28"/>
      <w:szCs w:val="28"/>
    </w:rPr>
  </w:style>
  <w:style w:type="character" w:customStyle="1" w:styleId="Titre7Car">
    <w:name w:val="Titre 7 Car"/>
    <w:basedOn w:val="Policepardfaut"/>
    <w:link w:val="Titre7"/>
    <w:rsid w:val="000353FB"/>
    <w:rPr>
      <w:rFonts w:ascii="Times New Roman" w:eastAsia="Times New Roman" w:hAnsi="Times New Roman" w:cs="Times New Roman"/>
      <w:noProof/>
    </w:rPr>
  </w:style>
  <w:style w:type="paragraph" w:styleId="Corpsdetexte">
    <w:name w:val="Body Text"/>
    <w:basedOn w:val="Normal"/>
    <w:link w:val="CorpsdetexteCar"/>
    <w:uiPriority w:val="1"/>
    <w:qFormat/>
    <w:rsid w:val="000353FB"/>
    <w:pPr>
      <w:ind w:left="515"/>
    </w:pPr>
    <w:rPr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1"/>
    <w:rsid w:val="000353FB"/>
    <w:rPr>
      <w:rFonts w:ascii="Trebuchet MS" w:eastAsia="Trebuchet MS" w:hAnsi="Trebuchet MS" w:cs="Trebuchet MS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353FB"/>
    <w:pPr>
      <w:widowControl w:val="0"/>
      <w:autoSpaceDE w:val="0"/>
      <w:autoSpaceDN w:val="0"/>
    </w:pPr>
    <w:rPr>
      <w:rFonts w:ascii="Trebuchet MS" w:eastAsia="Trebuchet MS" w:hAnsi="Trebuchet MS" w:cs="Trebuchet MS"/>
      <w:sz w:val="22"/>
      <w:szCs w:val="22"/>
      <w:lang w:val="en-US" w:eastAsia="en-US"/>
    </w:rPr>
  </w:style>
  <w:style w:type="paragraph" w:styleId="Titre1">
    <w:name w:val="heading 1"/>
    <w:basedOn w:val="Normal"/>
    <w:next w:val="Normal"/>
    <w:link w:val="Titre1Car"/>
    <w:qFormat/>
    <w:rsid w:val="000353FB"/>
    <w:pPr>
      <w:keepNext/>
      <w:widowControl/>
      <w:autoSpaceDE/>
      <w:autoSpaceDN/>
      <w:spacing w:before="240" w:after="60"/>
      <w:outlineLvl w:val="0"/>
    </w:pPr>
    <w:rPr>
      <w:rFonts w:ascii="Arial" w:eastAsia="Times New Roman" w:hAnsi="Arial" w:cs="Arial"/>
      <w:b/>
      <w:bCs/>
      <w:noProof/>
      <w:kern w:val="32"/>
      <w:sz w:val="32"/>
      <w:szCs w:val="32"/>
      <w:lang w:val="fr-FR" w:eastAsia="fr-FR"/>
    </w:rPr>
  </w:style>
  <w:style w:type="paragraph" w:styleId="Titre2">
    <w:name w:val="heading 2"/>
    <w:basedOn w:val="Normal"/>
    <w:next w:val="Normal"/>
    <w:link w:val="Titre2Car"/>
    <w:qFormat/>
    <w:rsid w:val="000353FB"/>
    <w:pPr>
      <w:keepNext/>
      <w:widowControl/>
      <w:autoSpaceDE/>
      <w:autoSpaceDN/>
      <w:spacing w:before="240" w:after="60"/>
      <w:outlineLvl w:val="1"/>
    </w:pPr>
    <w:rPr>
      <w:rFonts w:ascii="Arial" w:eastAsia="Times New Roman" w:hAnsi="Arial" w:cs="Arial"/>
      <w:b/>
      <w:bCs/>
      <w:i/>
      <w:iCs/>
      <w:noProof/>
      <w:sz w:val="28"/>
      <w:szCs w:val="28"/>
      <w:lang w:val="fr-FR" w:eastAsia="fr-FR"/>
    </w:rPr>
  </w:style>
  <w:style w:type="paragraph" w:styleId="Titre7">
    <w:name w:val="heading 7"/>
    <w:basedOn w:val="Normal"/>
    <w:next w:val="Normal"/>
    <w:link w:val="Titre7Car"/>
    <w:qFormat/>
    <w:rsid w:val="000353FB"/>
    <w:pPr>
      <w:widowControl/>
      <w:autoSpaceDE/>
      <w:autoSpaceDN/>
      <w:spacing w:before="240" w:after="60"/>
      <w:outlineLvl w:val="6"/>
    </w:pPr>
    <w:rPr>
      <w:rFonts w:ascii="Times New Roman" w:eastAsia="Times New Roman" w:hAnsi="Times New Roman" w:cs="Times New Roman"/>
      <w:noProof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0353FB"/>
    <w:rPr>
      <w:rFonts w:ascii="Arial" w:eastAsia="Times New Roman" w:hAnsi="Arial" w:cs="Arial"/>
      <w:b/>
      <w:bCs/>
      <w:noProof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rsid w:val="000353FB"/>
    <w:rPr>
      <w:rFonts w:ascii="Arial" w:eastAsia="Times New Roman" w:hAnsi="Arial" w:cs="Arial"/>
      <w:b/>
      <w:bCs/>
      <w:i/>
      <w:iCs/>
      <w:noProof/>
      <w:sz w:val="28"/>
      <w:szCs w:val="28"/>
    </w:rPr>
  </w:style>
  <w:style w:type="character" w:customStyle="1" w:styleId="Titre7Car">
    <w:name w:val="Titre 7 Car"/>
    <w:basedOn w:val="Policepardfaut"/>
    <w:link w:val="Titre7"/>
    <w:rsid w:val="000353FB"/>
    <w:rPr>
      <w:rFonts w:ascii="Times New Roman" w:eastAsia="Times New Roman" w:hAnsi="Times New Roman" w:cs="Times New Roman"/>
      <w:noProof/>
    </w:rPr>
  </w:style>
  <w:style w:type="paragraph" w:styleId="Corpsdetexte">
    <w:name w:val="Body Text"/>
    <w:basedOn w:val="Normal"/>
    <w:link w:val="CorpsdetexteCar"/>
    <w:uiPriority w:val="1"/>
    <w:qFormat/>
    <w:rsid w:val="000353FB"/>
    <w:pPr>
      <w:ind w:left="515"/>
    </w:pPr>
    <w:rPr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1"/>
    <w:rsid w:val="000353FB"/>
    <w:rPr>
      <w:rFonts w:ascii="Trebuchet MS" w:eastAsia="Trebuchet MS" w:hAnsi="Trebuchet MS" w:cs="Trebuchet MS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1248</Words>
  <Characters>6864</Characters>
  <Application>Microsoft Macintosh Word</Application>
  <DocSecurity>0</DocSecurity>
  <Lines>57</Lines>
  <Paragraphs>16</Paragraphs>
  <ScaleCrop>false</ScaleCrop>
  <Company>famille</Company>
  <LinksUpToDate>false</LinksUpToDate>
  <CharactersWithSpaces>8096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DUBOZ SYLVAINE</dc:creator>
  <cp:keywords/>
  <dc:description/>
  <cp:lastModifiedBy>DUBOZ SYLVAINE</cp:lastModifiedBy>
  <cp:revision>2</cp:revision>
  <dcterms:created xsi:type="dcterms:W3CDTF">2019-09-21T10:23:00Z</dcterms:created>
  <dcterms:modified xsi:type="dcterms:W3CDTF">2019-09-21T10:23:00Z</dcterms:modified>
</cp:coreProperties>
</file>