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B74" w:rsidRDefault="00C8314A">
      <w:r>
        <w:rPr>
          <w:noProof/>
          <w:lang w:eastAsia="fr-FR"/>
        </w:rPr>
        <w:drawing>
          <wp:inline distT="0" distB="0" distL="0" distR="0" wp14:anchorId="78CF69E1" wp14:editId="481DD48C">
            <wp:extent cx="6616461" cy="111030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3343" t="24665" r="13343" b="53770"/>
                    <a:stretch/>
                  </pic:blipFill>
                  <pic:spPr bwMode="auto">
                    <a:xfrm>
                      <a:off x="0" y="0"/>
                      <a:ext cx="6642389" cy="1114657"/>
                    </a:xfrm>
                    <a:prstGeom prst="rect">
                      <a:avLst/>
                    </a:prstGeom>
                    <a:ln>
                      <a:noFill/>
                    </a:ln>
                    <a:extLst>
                      <a:ext uri="{53640926-AAD7-44D8-BBD7-CCE9431645EC}">
                        <a14:shadowObscured xmlns:a14="http://schemas.microsoft.com/office/drawing/2010/main"/>
                      </a:ext>
                    </a:extLst>
                  </pic:spPr>
                </pic:pic>
              </a:graphicData>
            </a:graphic>
          </wp:inline>
        </w:drawing>
      </w:r>
    </w:p>
    <w:p w:rsidR="00AE2095" w:rsidRDefault="00C8314A" w:rsidP="00AE2095">
      <w:pPr>
        <w:spacing w:after="0" w:line="240" w:lineRule="auto"/>
        <w:ind w:left="142"/>
        <w:jc w:val="center"/>
        <w:rPr>
          <w:rFonts w:ascii="Times New Roman" w:eastAsia="Times New Roman" w:hAnsi="Times New Roman" w:cs="Times New Roman"/>
          <w:b/>
          <w:sz w:val="28"/>
        </w:rPr>
      </w:pPr>
      <w:r w:rsidRPr="00AE2095">
        <w:rPr>
          <w:rFonts w:ascii="Times New Roman" w:eastAsia="Times New Roman" w:hAnsi="Times New Roman" w:cs="Times New Roman"/>
          <w:b/>
          <w:sz w:val="28"/>
        </w:rPr>
        <w:t xml:space="preserve">ABANDON DU PROJET DE LOI SUR L'ENSEIGNEMENT SUPERIEUR </w:t>
      </w:r>
      <w:r w:rsidR="00AE2095">
        <w:rPr>
          <w:rFonts w:ascii="Times New Roman" w:eastAsia="Times New Roman" w:hAnsi="Times New Roman" w:cs="Times New Roman"/>
          <w:b/>
          <w:sz w:val="28"/>
        </w:rPr>
        <w:t>et</w:t>
      </w:r>
      <w:r w:rsidRPr="00AE2095">
        <w:rPr>
          <w:rFonts w:ascii="Times New Roman" w:eastAsia="Times New Roman" w:hAnsi="Times New Roman" w:cs="Times New Roman"/>
          <w:b/>
          <w:sz w:val="28"/>
        </w:rPr>
        <w:t xml:space="preserve"> DU "PLAN ETUDIANTS" </w:t>
      </w:r>
    </w:p>
    <w:p w:rsidR="00C8314A" w:rsidRPr="00AE2095" w:rsidRDefault="00AE2095" w:rsidP="00AE2095">
      <w:pPr>
        <w:spacing w:after="0" w:line="240" w:lineRule="auto"/>
        <w:ind w:left="142"/>
        <w:jc w:val="center"/>
        <w:rPr>
          <w:rFonts w:ascii="Times New Roman" w:eastAsia="Times New Roman" w:hAnsi="Times New Roman" w:cs="Times New Roman"/>
          <w:b/>
          <w:sz w:val="28"/>
        </w:rPr>
      </w:pPr>
      <w:proofErr w:type="gramStart"/>
      <w:r>
        <w:rPr>
          <w:rFonts w:ascii="Times New Roman" w:eastAsia="Times New Roman" w:hAnsi="Times New Roman" w:cs="Times New Roman"/>
          <w:b/>
          <w:sz w:val="28"/>
        </w:rPr>
        <w:t>présenté</w:t>
      </w:r>
      <w:proofErr w:type="gramEnd"/>
      <w:r w:rsidR="00C8314A" w:rsidRPr="00AE2095">
        <w:rPr>
          <w:rFonts w:ascii="Times New Roman" w:eastAsia="Times New Roman" w:hAnsi="Times New Roman" w:cs="Times New Roman"/>
          <w:b/>
          <w:sz w:val="28"/>
        </w:rPr>
        <w:t xml:space="preserve"> </w:t>
      </w:r>
      <w:r>
        <w:rPr>
          <w:rFonts w:ascii="Times New Roman" w:eastAsia="Times New Roman" w:hAnsi="Times New Roman" w:cs="Times New Roman"/>
          <w:b/>
          <w:sz w:val="28"/>
        </w:rPr>
        <w:t>le</w:t>
      </w:r>
      <w:r w:rsidR="00C8314A" w:rsidRPr="00AE2095">
        <w:rPr>
          <w:rFonts w:ascii="Times New Roman" w:eastAsia="Times New Roman" w:hAnsi="Times New Roman" w:cs="Times New Roman"/>
          <w:b/>
          <w:sz w:val="28"/>
        </w:rPr>
        <w:t xml:space="preserve"> 12 DECEMBRE 2017 </w:t>
      </w:r>
      <w:r>
        <w:rPr>
          <w:rFonts w:ascii="Times New Roman" w:eastAsia="Times New Roman" w:hAnsi="Times New Roman" w:cs="Times New Roman"/>
          <w:b/>
          <w:sz w:val="28"/>
        </w:rPr>
        <w:t>à</w:t>
      </w:r>
      <w:r w:rsidR="00C8314A" w:rsidRPr="00AE2095">
        <w:rPr>
          <w:rFonts w:ascii="Times New Roman" w:eastAsia="Times New Roman" w:hAnsi="Times New Roman" w:cs="Times New Roman"/>
          <w:b/>
          <w:sz w:val="28"/>
        </w:rPr>
        <w:t xml:space="preserve"> L’ASSEMBLEE NATIONALE</w:t>
      </w:r>
    </w:p>
    <w:p w:rsidR="00C8314A" w:rsidRDefault="00C8314A" w:rsidP="00C8314A">
      <w:pPr>
        <w:spacing w:after="0" w:line="240" w:lineRule="auto"/>
        <w:ind w:left="142"/>
        <w:jc w:val="both"/>
        <w:rPr>
          <w:rFonts w:ascii="Times New Roman" w:eastAsia="Times New Roman" w:hAnsi="Times New Roman" w:cs="Times New Roman"/>
        </w:rPr>
      </w:pPr>
    </w:p>
    <w:p w:rsidR="00C8314A" w:rsidRDefault="00C8314A" w:rsidP="00C8314A">
      <w:pPr>
        <w:spacing w:after="0" w:line="240" w:lineRule="auto"/>
        <w:ind w:left="142"/>
        <w:jc w:val="both"/>
        <w:rPr>
          <w:rFonts w:ascii="Times New Roman" w:eastAsia="Times New Roman" w:hAnsi="Times New Roman" w:cs="Times New Roman"/>
        </w:rPr>
      </w:pPr>
      <w:r w:rsidRPr="002932CF">
        <w:rPr>
          <w:rFonts w:ascii="Times New Roman" w:eastAsia="Times New Roman" w:hAnsi="Times New Roman" w:cs="Times New Roman"/>
          <w:b/>
          <w:color w:val="0070C0"/>
        </w:rPr>
        <w:t>Ce projet supprime le libre choix par l’étudiant de sa filière universitaire.</w:t>
      </w:r>
      <w:r w:rsidRPr="002932CF">
        <w:rPr>
          <w:rFonts w:ascii="Times New Roman" w:eastAsia="Times New Roman" w:hAnsi="Times New Roman" w:cs="Times New Roman"/>
          <w:color w:val="0070C0"/>
        </w:rPr>
        <w:t xml:space="preserve"> </w:t>
      </w:r>
      <w:r>
        <w:rPr>
          <w:rFonts w:ascii="Times New Roman" w:eastAsia="Times New Roman" w:hAnsi="Times New Roman" w:cs="Times New Roman"/>
        </w:rPr>
        <w:t xml:space="preserve">Ainsi, le baccalauréat ne sera plus suffisant pour entrer dans la licence de son choix. En prévoyant que le conseil de classe du second trimestre de terminale examine les vœux des </w:t>
      </w:r>
      <w:proofErr w:type="spellStart"/>
      <w:r>
        <w:rPr>
          <w:rFonts w:ascii="Times New Roman" w:eastAsia="Times New Roman" w:hAnsi="Times New Roman" w:cs="Times New Roman"/>
        </w:rPr>
        <w:t>lycéen.e.s</w:t>
      </w:r>
      <w:proofErr w:type="spellEnd"/>
      <w:r>
        <w:rPr>
          <w:rFonts w:ascii="Times New Roman" w:eastAsia="Times New Roman" w:hAnsi="Times New Roman" w:cs="Times New Roman"/>
        </w:rPr>
        <w:t xml:space="preserve"> et renseigne l'avis formulé par </w:t>
      </w:r>
      <w:proofErr w:type="spellStart"/>
      <w:r>
        <w:rPr>
          <w:rFonts w:ascii="Times New Roman" w:eastAsia="Times New Roman" w:hAnsi="Times New Roman" w:cs="Times New Roman"/>
        </w:rPr>
        <w:t>le.la.chef</w:t>
      </w:r>
      <w:proofErr w:type="spellEnd"/>
      <w:r>
        <w:rPr>
          <w:rFonts w:ascii="Times New Roman" w:eastAsia="Times New Roman" w:hAnsi="Times New Roman" w:cs="Times New Roman"/>
        </w:rPr>
        <w:t xml:space="preserve"> d'établissement, la réforme revient à faire des </w:t>
      </w:r>
      <w:proofErr w:type="spellStart"/>
      <w:r>
        <w:rPr>
          <w:rFonts w:ascii="Times New Roman" w:eastAsia="Times New Roman" w:hAnsi="Times New Roman" w:cs="Times New Roman"/>
        </w:rPr>
        <w:t>enseignant.e.s</w:t>
      </w:r>
      <w:proofErr w:type="spellEnd"/>
      <w:r>
        <w:rPr>
          <w:rFonts w:ascii="Times New Roman" w:eastAsia="Times New Roman" w:hAnsi="Times New Roman" w:cs="Times New Roman"/>
        </w:rPr>
        <w:t xml:space="preserve"> en lycée des agents de la sélection à l'entrée à l'université. </w:t>
      </w:r>
    </w:p>
    <w:p w:rsidR="00C8314A" w:rsidRDefault="00C8314A" w:rsidP="00C8314A">
      <w:pPr>
        <w:spacing w:after="0" w:line="240" w:lineRule="auto"/>
        <w:ind w:left="142"/>
        <w:jc w:val="both"/>
        <w:rPr>
          <w:rFonts w:ascii="Times New Roman" w:eastAsia="Times New Roman" w:hAnsi="Times New Roman" w:cs="Times New Roman"/>
        </w:rPr>
      </w:pPr>
    </w:p>
    <w:p w:rsidR="00C8314A" w:rsidRDefault="00C8314A" w:rsidP="00C8314A">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En liaison avec ce "plan étudiant", </w:t>
      </w:r>
      <w:r w:rsidRPr="002932CF">
        <w:rPr>
          <w:rFonts w:ascii="Times New Roman" w:eastAsia="Times New Roman" w:hAnsi="Times New Roman" w:cs="Times New Roman"/>
          <w:b/>
          <w:color w:val="0070C0"/>
        </w:rPr>
        <w:t>une autre réforme se profile, celle des lycées</w:t>
      </w:r>
      <w:r>
        <w:rPr>
          <w:rFonts w:ascii="Times New Roman" w:eastAsia="Times New Roman" w:hAnsi="Times New Roman" w:cs="Times New Roman"/>
        </w:rPr>
        <w:t>, menaçant le baccalauréat comme diplôme national (c'est à dire reposant sur des épreuves finales nationales et anonymes) et remettant en cause l’organisation générale du lycée. En effet, se dessinent  une introduction très importante du contrôle continu ou des Contrôle</w:t>
      </w:r>
      <w:r w:rsidR="001722CF">
        <w:rPr>
          <w:rFonts w:ascii="Times New Roman" w:eastAsia="Times New Roman" w:hAnsi="Times New Roman" w:cs="Times New Roman"/>
        </w:rPr>
        <w:t>s</w:t>
      </w:r>
      <w:r>
        <w:rPr>
          <w:rFonts w:ascii="Times New Roman" w:eastAsia="Times New Roman" w:hAnsi="Times New Roman" w:cs="Times New Roman"/>
        </w:rPr>
        <w:t xml:space="preserve"> en Cours de formation (CCF avancés dans l'année, pour pouvoir être pris en compte dans les dossiers d'admission post-bac), une modularité des cursus dès la classe de seconde. Ce projet est porteur d’un tri social et scolaire en donnant aux universités le pouvoir de choisir leurs lycéens et, à terme, leurs lycées de provenance; en demandant aux élèves de déterminer leur parcours dès la fin de la troisième pour coller au mieux aux attendus de la licence qu'ils prévoient de suivre plus tard ( finalement choisir sa licence dès 15 ans!)</w:t>
      </w:r>
    </w:p>
    <w:p w:rsidR="00C8314A" w:rsidRDefault="00C8314A" w:rsidP="00C8314A">
      <w:pPr>
        <w:spacing w:after="0" w:line="240" w:lineRule="auto"/>
        <w:ind w:left="142"/>
        <w:jc w:val="both"/>
        <w:rPr>
          <w:rFonts w:ascii="Times New Roman" w:eastAsia="Times New Roman" w:hAnsi="Times New Roman" w:cs="Times New Roman"/>
        </w:rPr>
      </w:pPr>
    </w:p>
    <w:p w:rsidR="00C8314A" w:rsidRDefault="00C8314A" w:rsidP="00C8314A">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Cette réforme de l’entrée à l’université et celle du lycée qui va l'accompagner, prétendent être une réponse au scandale du tirage au sort qui avait été instauré ces dernières années dans quelques filières en « tension ».  Mais plutôt que de donner les moyens humains et matériels suffisants à l’université pour accueillir 40 000 nouveaux étudiants par an, les gouvernements successifs ont réduit les moyens offerts à la formation. Ainsi, </w:t>
      </w:r>
      <w:r w:rsidRPr="00AE2095">
        <w:rPr>
          <w:rFonts w:ascii="Times New Roman" w:eastAsia="Times New Roman" w:hAnsi="Times New Roman" w:cs="Times New Roman"/>
          <w:b/>
        </w:rPr>
        <w:t>dès le budget 2018, la dépense par étudiant va être réduite</w:t>
      </w:r>
      <w:r>
        <w:rPr>
          <w:rFonts w:ascii="Times New Roman" w:eastAsia="Times New Roman" w:hAnsi="Times New Roman" w:cs="Times New Roman"/>
        </w:rPr>
        <w:t>. Ainsi, le manque de places est produit par la restriction des moyens. La réforme prétend aussi répondre au "scandale des 60% d'échec en première année d'université". Sur ce dernier point, les autorités ne complètent jamais l'information</w:t>
      </w:r>
      <w:r w:rsidR="00AE2095">
        <w:rPr>
          <w:rFonts w:ascii="Times New Roman" w:eastAsia="Times New Roman" w:hAnsi="Times New Roman" w:cs="Times New Roman"/>
        </w:rPr>
        <w:t> </w:t>
      </w:r>
      <w:r>
        <w:rPr>
          <w:rFonts w:ascii="Times New Roman" w:eastAsia="Times New Roman" w:hAnsi="Times New Roman" w:cs="Times New Roman"/>
        </w:rPr>
        <w:t xml:space="preserve">: </w:t>
      </w:r>
      <w:r w:rsidRPr="00AE2095">
        <w:rPr>
          <w:rFonts w:ascii="Times New Roman" w:eastAsia="Times New Roman" w:hAnsi="Times New Roman" w:cs="Times New Roman"/>
          <w:b/>
        </w:rPr>
        <w:t xml:space="preserve">la France a le 3ème ou 4éme meilleur taux mondial de réussite universitaire selon l'OCDE </w:t>
      </w:r>
      <w:r>
        <w:rPr>
          <w:rFonts w:ascii="Times New Roman" w:eastAsia="Times New Roman" w:hAnsi="Times New Roman" w:cs="Times New Roman"/>
        </w:rPr>
        <w:t>(</w:t>
      </w:r>
      <w:r w:rsidR="001722CF">
        <w:rPr>
          <w:rFonts w:ascii="Times New Roman" w:eastAsia="Times New Roman" w:hAnsi="Times New Roman" w:cs="Times New Roman"/>
        </w:rPr>
        <w:t>8</w:t>
      </w:r>
      <w:r>
        <w:rPr>
          <w:rFonts w:ascii="Times New Roman" w:eastAsia="Times New Roman" w:hAnsi="Times New Roman" w:cs="Times New Roman"/>
        </w:rPr>
        <w:t xml:space="preserve">0% </w:t>
      </w:r>
      <w:r w:rsidR="001722CF">
        <w:rPr>
          <w:rFonts w:ascii="Times New Roman" w:eastAsia="Times New Roman" w:hAnsi="Times New Roman" w:cs="Times New Roman"/>
        </w:rPr>
        <w:t>des étudiants de l’université sortent avec un diplôme</w:t>
      </w:r>
      <w:r>
        <w:rPr>
          <w:rFonts w:ascii="Times New Roman" w:eastAsia="Times New Roman" w:hAnsi="Times New Roman" w:cs="Times New Roman"/>
        </w:rPr>
        <w:t xml:space="preserve"> en 2016). La première année servant souvent d'année d'essai qui prélude à des réorientations par </w:t>
      </w:r>
      <w:r w:rsidR="001722CF">
        <w:rPr>
          <w:rFonts w:ascii="Times New Roman" w:eastAsia="Times New Roman" w:hAnsi="Times New Roman" w:cs="Times New Roman"/>
        </w:rPr>
        <w:t>tâtonnement</w:t>
      </w:r>
      <w:r>
        <w:rPr>
          <w:rFonts w:ascii="Times New Roman" w:eastAsia="Times New Roman" w:hAnsi="Times New Roman" w:cs="Times New Roman"/>
        </w:rPr>
        <w:t xml:space="preserve">. </w:t>
      </w:r>
      <w:r w:rsidR="001722CF">
        <w:rPr>
          <w:rFonts w:ascii="Times New Roman" w:eastAsia="Times New Roman" w:hAnsi="Times New Roman" w:cs="Times New Roman"/>
        </w:rPr>
        <w:t>Mais,</w:t>
      </w:r>
      <w:r>
        <w:rPr>
          <w:rFonts w:ascii="Times New Roman" w:eastAsia="Times New Roman" w:hAnsi="Times New Roman" w:cs="Times New Roman"/>
        </w:rPr>
        <w:t xml:space="preserve"> à la fin, l'étudiant a trouvé sa voie et réussit. </w:t>
      </w:r>
      <w:r w:rsidR="001722CF">
        <w:rPr>
          <w:rFonts w:ascii="Times New Roman" w:eastAsia="Times New Roman" w:hAnsi="Times New Roman" w:cs="Times New Roman"/>
        </w:rPr>
        <w:t>C’est le droit à l’erreur.</w:t>
      </w:r>
      <w:bookmarkStart w:id="0" w:name="_GoBack"/>
      <w:bookmarkEnd w:id="0"/>
    </w:p>
    <w:p w:rsidR="00C8314A" w:rsidRDefault="00C8314A" w:rsidP="00C8314A">
      <w:pPr>
        <w:spacing w:after="0" w:line="240" w:lineRule="auto"/>
        <w:ind w:left="142"/>
        <w:jc w:val="both"/>
        <w:rPr>
          <w:rFonts w:ascii="Times New Roman" w:eastAsia="Times New Roman" w:hAnsi="Times New Roman" w:cs="Times New Roman"/>
        </w:rPr>
      </w:pPr>
    </w:p>
    <w:p w:rsidR="00C8314A" w:rsidRDefault="00C8314A" w:rsidP="00C8314A">
      <w:pPr>
        <w:spacing w:after="0" w:line="240" w:lineRule="auto"/>
        <w:ind w:left="142"/>
        <w:jc w:val="both"/>
        <w:rPr>
          <w:rFonts w:ascii="Times New Roman" w:eastAsia="Times New Roman" w:hAnsi="Times New Roman" w:cs="Times New Roman"/>
        </w:rPr>
      </w:pPr>
      <w:r>
        <w:rPr>
          <w:rFonts w:ascii="Times New Roman" w:eastAsia="Times New Roman" w:hAnsi="Times New Roman" w:cs="Times New Roman"/>
        </w:rPr>
        <w:t xml:space="preserve"> Le manque de places est donc  aujourd’hui le prétexte à un remodelage de l’ensemble du système éducatif, du lycée à l’université, qui vise d’autres objectifs: mettre en place le système éducatif de la société libérale, où chacun sera rendu responsable de sa destinée, par le choix précoce de son parcours </w:t>
      </w:r>
      <w:r w:rsidR="001722CF">
        <w:rPr>
          <w:rFonts w:ascii="Times New Roman" w:eastAsia="Times New Roman" w:hAnsi="Times New Roman" w:cs="Times New Roman"/>
        </w:rPr>
        <w:t>(et donc de son échec éventuel) ; o</w:t>
      </w:r>
      <w:r>
        <w:rPr>
          <w:rFonts w:ascii="Times New Roman" w:eastAsia="Times New Roman" w:hAnsi="Times New Roman" w:cs="Times New Roman"/>
        </w:rPr>
        <w:t>ù les enfants des classes populaires qui ont choisi le lycée professionnel ou les filières technologiques ne pourront plus entrer à l'université</w:t>
      </w:r>
      <w:r w:rsidR="001722CF">
        <w:rPr>
          <w:rFonts w:ascii="Times New Roman" w:eastAsia="Times New Roman" w:hAnsi="Times New Roman" w:cs="Times New Roman"/>
        </w:rPr>
        <w:t> </w:t>
      </w:r>
      <w:r>
        <w:rPr>
          <w:rFonts w:ascii="Times New Roman" w:eastAsia="Times New Roman" w:hAnsi="Times New Roman" w:cs="Times New Roman"/>
        </w:rPr>
        <w:t xml:space="preserve">; </w:t>
      </w:r>
      <w:r w:rsidR="001722CF">
        <w:rPr>
          <w:rFonts w:ascii="Times New Roman" w:eastAsia="Times New Roman" w:hAnsi="Times New Roman" w:cs="Times New Roman"/>
        </w:rPr>
        <w:t>o</w:t>
      </w:r>
      <w:r>
        <w:rPr>
          <w:rFonts w:ascii="Times New Roman" w:eastAsia="Times New Roman" w:hAnsi="Times New Roman" w:cs="Times New Roman"/>
        </w:rPr>
        <w:t>ù chaque établissement sera mis en concurrence avec tous et donc incité à organiser ses recrutements dans une logique de marché qui tournera le dos au service public d'éducation</w:t>
      </w:r>
      <w:r w:rsidR="001722CF">
        <w:rPr>
          <w:rFonts w:ascii="Times New Roman" w:eastAsia="Times New Roman" w:hAnsi="Times New Roman" w:cs="Times New Roman"/>
        </w:rPr>
        <w:t>.</w:t>
      </w:r>
    </w:p>
    <w:p w:rsidR="00C8314A" w:rsidRDefault="00C8314A" w:rsidP="00C8314A">
      <w:pPr>
        <w:spacing w:after="0" w:line="240" w:lineRule="auto"/>
        <w:ind w:left="142"/>
        <w:jc w:val="both"/>
        <w:rPr>
          <w:rFonts w:ascii="Times New Roman" w:eastAsia="Times New Roman" w:hAnsi="Times New Roman" w:cs="Times New Roman"/>
        </w:rPr>
      </w:pPr>
    </w:p>
    <w:p w:rsidR="00C8314A" w:rsidRPr="002932CF" w:rsidRDefault="00C8314A" w:rsidP="00C8314A">
      <w:pPr>
        <w:spacing w:after="0" w:line="240" w:lineRule="auto"/>
        <w:ind w:left="142"/>
        <w:jc w:val="both"/>
        <w:rPr>
          <w:rFonts w:ascii="Times New Roman" w:eastAsia="Times New Roman" w:hAnsi="Times New Roman" w:cs="Times New Roman"/>
          <w:b/>
          <w:sz w:val="28"/>
        </w:rPr>
      </w:pPr>
      <w:r w:rsidRPr="002932CF">
        <w:rPr>
          <w:rFonts w:ascii="Times New Roman" w:eastAsia="Times New Roman" w:hAnsi="Times New Roman" w:cs="Times New Roman"/>
          <w:b/>
          <w:sz w:val="28"/>
        </w:rPr>
        <w:t>Nos organisations réaffirment:</w:t>
      </w:r>
    </w:p>
    <w:p w:rsidR="00C8314A" w:rsidRPr="002932CF" w:rsidRDefault="00C8314A" w:rsidP="00C8314A">
      <w:pPr>
        <w:spacing w:after="0" w:line="240" w:lineRule="auto"/>
        <w:ind w:left="567"/>
        <w:jc w:val="both"/>
        <w:rPr>
          <w:rFonts w:ascii="Times New Roman" w:eastAsia="Times New Roman" w:hAnsi="Times New Roman" w:cs="Times New Roman"/>
          <w:sz w:val="24"/>
        </w:rPr>
      </w:pPr>
      <w:r w:rsidRPr="002932CF">
        <w:rPr>
          <w:rFonts w:ascii="Times New Roman" w:eastAsia="Times New Roman" w:hAnsi="Times New Roman" w:cs="Times New Roman"/>
          <w:sz w:val="24"/>
        </w:rPr>
        <w:t xml:space="preserve">- </w:t>
      </w:r>
      <w:r w:rsidRPr="00AE2095">
        <w:rPr>
          <w:rFonts w:ascii="Times New Roman" w:eastAsia="Times New Roman" w:hAnsi="Times New Roman" w:cs="Times New Roman"/>
          <w:b/>
          <w:sz w:val="24"/>
        </w:rPr>
        <w:t>la nécessité d'une orientation choisie,</w:t>
      </w:r>
      <w:r w:rsidRPr="002932CF">
        <w:rPr>
          <w:rFonts w:ascii="Times New Roman" w:eastAsia="Times New Roman" w:hAnsi="Times New Roman" w:cs="Times New Roman"/>
          <w:sz w:val="24"/>
        </w:rPr>
        <w:t xml:space="preserve"> construite, accompagnée, avec les moyens humains et financiers nécessaires.</w:t>
      </w:r>
    </w:p>
    <w:p w:rsidR="00C8314A" w:rsidRPr="002932CF" w:rsidRDefault="00C8314A" w:rsidP="00C8314A">
      <w:pPr>
        <w:spacing w:after="0" w:line="240" w:lineRule="auto"/>
        <w:ind w:left="567"/>
        <w:jc w:val="both"/>
        <w:rPr>
          <w:rFonts w:ascii="Times New Roman" w:eastAsia="Times New Roman" w:hAnsi="Times New Roman" w:cs="Times New Roman"/>
          <w:sz w:val="24"/>
        </w:rPr>
      </w:pPr>
      <w:r w:rsidRPr="002932CF">
        <w:rPr>
          <w:rFonts w:ascii="Times New Roman" w:eastAsia="Times New Roman" w:hAnsi="Times New Roman" w:cs="Times New Roman"/>
          <w:sz w:val="24"/>
        </w:rPr>
        <w:t xml:space="preserve">- </w:t>
      </w:r>
      <w:r w:rsidRPr="00AE2095">
        <w:rPr>
          <w:rFonts w:ascii="Times New Roman" w:eastAsia="Times New Roman" w:hAnsi="Times New Roman" w:cs="Times New Roman"/>
          <w:b/>
          <w:sz w:val="24"/>
        </w:rPr>
        <w:t>le maintien du baccalauréat comme diplôme national et 1er grade universitaire,</w:t>
      </w:r>
      <w:r w:rsidRPr="002932CF">
        <w:rPr>
          <w:rFonts w:ascii="Times New Roman" w:eastAsia="Times New Roman" w:hAnsi="Times New Roman" w:cs="Times New Roman"/>
          <w:sz w:val="24"/>
        </w:rPr>
        <w:t xml:space="preserve"> garantissant l'accès de </w:t>
      </w:r>
      <w:proofErr w:type="spellStart"/>
      <w:r w:rsidRPr="002932CF">
        <w:rPr>
          <w:rFonts w:ascii="Times New Roman" w:eastAsia="Times New Roman" w:hAnsi="Times New Roman" w:cs="Times New Roman"/>
          <w:sz w:val="24"/>
        </w:rPr>
        <w:t>tou.te.s</w:t>
      </w:r>
      <w:proofErr w:type="spellEnd"/>
      <w:r w:rsidRPr="002932CF">
        <w:rPr>
          <w:rFonts w:ascii="Times New Roman" w:eastAsia="Times New Roman" w:hAnsi="Times New Roman" w:cs="Times New Roman"/>
          <w:sz w:val="24"/>
        </w:rPr>
        <w:t xml:space="preserve"> les </w:t>
      </w:r>
      <w:proofErr w:type="spellStart"/>
      <w:r w:rsidRPr="002932CF">
        <w:rPr>
          <w:rFonts w:ascii="Times New Roman" w:eastAsia="Times New Roman" w:hAnsi="Times New Roman" w:cs="Times New Roman"/>
          <w:sz w:val="24"/>
        </w:rPr>
        <w:t>bachelier.e.s</w:t>
      </w:r>
      <w:proofErr w:type="spellEnd"/>
      <w:r w:rsidRPr="002932CF">
        <w:rPr>
          <w:rFonts w:ascii="Times New Roman" w:eastAsia="Times New Roman" w:hAnsi="Times New Roman" w:cs="Times New Roman"/>
          <w:sz w:val="24"/>
        </w:rPr>
        <w:t xml:space="preserve"> sur tout le territoire aux filières post-bac et aux établissements de leur choix;</w:t>
      </w:r>
    </w:p>
    <w:p w:rsidR="00C8314A" w:rsidRPr="002932CF" w:rsidRDefault="00C8314A" w:rsidP="00C8314A">
      <w:pPr>
        <w:spacing w:after="0" w:line="240" w:lineRule="auto"/>
        <w:ind w:left="567"/>
        <w:jc w:val="both"/>
        <w:rPr>
          <w:rFonts w:ascii="Times New Roman" w:eastAsia="Times New Roman" w:hAnsi="Times New Roman" w:cs="Times New Roman"/>
          <w:sz w:val="24"/>
        </w:rPr>
      </w:pPr>
      <w:r w:rsidRPr="002932CF">
        <w:rPr>
          <w:rFonts w:ascii="Times New Roman" w:eastAsia="Times New Roman" w:hAnsi="Times New Roman" w:cs="Times New Roman"/>
          <w:sz w:val="24"/>
        </w:rPr>
        <w:t xml:space="preserve">- </w:t>
      </w:r>
      <w:r w:rsidRPr="00AE2095">
        <w:rPr>
          <w:rFonts w:ascii="Times New Roman" w:eastAsia="Times New Roman" w:hAnsi="Times New Roman" w:cs="Times New Roman"/>
          <w:b/>
          <w:sz w:val="24"/>
        </w:rPr>
        <w:t>L'exigence d'ouverture massive de places supplémentaires en 1er cycle post-bac</w:t>
      </w:r>
      <w:r w:rsidRPr="002932CF">
        <w:rPr>
          <w:rFonts w:ascii="Times New Roman" w:eastAsia="Times New Roman" w:hAnsi="Times New Roman" w:cs="Times New Roman"/>
          <w:sz w:val="24"/>
        </w:rPr>
        <w:t xml:space="preserve"> en lieu et place de la sélection prévue.</w:t>
      </w:r>
    </w:p>
    <w:p w:rsidR="00C8314A" w:rsidRDefault="00C8314A" w:rsidP="00C8314A">
      <w:pPr>
        <w:spacing w:after="0" w:line="240" w:lineRule="auto"/>
        <w:ind w:left="142"/>
        <w:jc w:val="both"/>
        <w:rPr>
          <w:rFonts w:ascii="Times New Roman" w:eastAsia="Times New Roman" w:hAnsi="Times New Roman" w:cs="Times New Roman"/>
        </w:rPr>
      </w:pPr>
    </w:p>
    <w:p w:rsidR="00C8314A" w:rsidRPr="00AE2095" w:rsidRDefault="00C8314A" w:rsidP="00AE2095">
      <w:pPr>
        <w:pBdr>
          <w:top w:val="single" w:sz="4" w:space="1" w:color="auto"/>
          <w:left w:val="single" w:sz="4" w:space="4" w:color="auto"/>
          <w:bottom w:val="single" w:sz="4" w:space="1" w:color="auto"/>
          <w:right w:val="single" w:sz="4" w:space="4" w:color="auto"/>
        </w:pBdr>
        <w:spacing w:after="0" w:line="240" w:lineRule="auto"/>
        <w:ind w:left="142"/>
        <w:jc w:val="center"/>
        <w:rPr>
          <w:rFonts w:ascii="Times New Roman" w:eastAsia="Times New Roman" w:hAnsi="Times New Roman" w:cs="Times New Roman"/>
          <w:b/>
        </w:rPr>
      </w:pPr>
      <w:r w:rsidRPr="002932CF">
        <w:rPr>
          <w:rFonts w:ascii="Times New Roman" w:eastAsia="Times New Roman" w:hAnsi="Times New Roman" w:cs="Times New Roman"/>
          <w:b/>
        </w:rPr>
        <w:t xml:space="preserve">Nos organisations invitent les personnels, les </w:t>
      </w:r>
      <w:proofErr w:type="spellStart"/>
      <w:r w:rsidRPr="002932CF">
        <w:rPr>
          <w:rFonts w:ascii="Times New Roman" w:eastAsia="Times New Roman" w:hAnsi="Times New Roman" w:cs="Times New Roman"/>
          <w:b/>
        </w:rPr>
        <w:t>étudiant.e.s</w:t>
      </w:r>
      <w:proofErr w:type="spellEnd"/>
      <w:r w:rsidRPr="002932CF">
        <w:rPr>
          <w:rFonts w:ascii="Times New Roman" w:eastAsia="Times New Roman" w:hAnsi="Times New Roman" w:cs="Times New Roman"/>
          <w:b/>
        </w:rPr>
        <w:t xml:space="preserve">, les </w:t>
      </w:r>
      <w:proofErr w:type="spellStart"/>
      <w:r w:rsidRPr="002932CF">
        <w:rPr>
          <w:rFonts w:ascii="Times New Roman" w:eastAsia="Times New Roman" w:hAnsi="Times New Roman" w:cs="Times New Roman"/>
          <w:b/>
        </w:rPr>
        <w:t>lycéen.ne.s</w:t>
      </w:r>
      <w:proofErr w:type="spellEnd"/>
      <w:r w:rsidRPr="002932CF">
        <w:rPr>
          <w:rFonts w:ascii="Times New Roman" w:eastAsia="Times New Roman" w:hAnsi="Times New Roman" w:cs="Times New Roman"/>
          <w:b/>
        </w:rPr>
        <w:t>, les  parents d'élèves à se réunir en assemblées générales pour débattre des formes de mobilisation, dans tous les lycées et universités de Gironde.</w:t>
      </w:r>
    </w:p>
    <w:sectPr w:rsidR="00C8314A" w:rsidRPr="00AE2095" w:rsidSect="00C8314A">
      <w:pgSz w:w="11906" w:h="16838"/>
      <w:pgMar w:top="426"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F3"/>
    <w:rsid w:val="001722CF"/>
    <w:rsid w:val="002845F3"/>
    <w:rsid w:val="004B6B74"/>
    <w:rsid w:val="00AE2095"/>
    <w:rsid w:val="00C831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31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1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831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31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604</Words>
  <Characters>3325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FSU33</dc:creator>
  <cp:keywords/>
  <dc:description/>
  <cp:lastModifiedBy>FSU33</cp:lastModifiedBy>
  <cp:revision>4</cp:revision>
  <dcterms:created xsi:type="dcterms:W3CDTF">2017-12-19T14:48:00Z</dcterms:created>
  <dcterms:modified xsi:type="dcterms:W3CDTF">2017-12-19T15:33:00Z</dcterms:modified>
</cp:coreProperties>
</file>