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941" w:rsidRDefault="00AF4FF8">
      <w:r>
        <w:rPr>
          <w:noProof/>
          <w:lang w:eastAsia="fr-FR"/>
        </w:rPr>
        <w:drawing>
          <wp:inline distT="0" distB="0" distL="0" distR="0" wp14:anchorId="77718574" wp14:editId="4730891A">
            <wp:extent cx="1892411" cy="683813"/>
            <wp:effectExtent l="0" t="0" r="0" b="2540"/>
            <wp:docPr id="2" name="Image 2" descr="Macintosh HD:Users:nathalielacuey:Desktop:2l6l55ro60f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Macintosh HD:Users:nathalielacuey:Desktop:2l6l55ro60f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346" cy="7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4FF8">
        <w:rPr>
          <w:b/>
          <w:i/>
        </w:rPr>
        <w:t>BORDEAUX</w:t>
      </w:r>
      <w:r>
        <w:t xml:space="preserve">                                                       </w:t>
      </w:r>
      <w:r>
        <w:rPr>
          <w:noProof/>
          <w:lang w:eastAsia="fr-FR"/>
        </w:rPr>
        <w:drawing>
          <wp:inline distT="0" distB="0" distL="0" distR="0" wp14:anchorId="3D12322D" wp14:editId="0B0970B3">
            <wp:extent cx="946205" cy="826936"/>
            <wp:effectExtent l="0" t="0" r="0" b="0"/>
            <wp:docPr id="3" name="Image 3" descr="Macintosh HD:Users:nathalielacuey:Desktop:triangles-serge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Macintosh HD:Users:nathalielacuey:Desktop:triangles-serge 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58" cy="83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239" w:rsidRPr="00AF4FF8" w:rsidRDefault="00E46750" w:rsidP="00AF4FF8">
      <w:pPr>
        <w:jc w:val="center"/>
        <w:rPr>
          <w:u w:val="single"/>
        </w:rPr>
      </w:pPr>
      <w:r>
        <w:rPr>
          <w:u w:val="single"/>
        </w:rPr>
        <w:t xml:space="preserve">Communiqué de presse du </w:t>
      </w:r>
      <w:r w:rsidR="00F00A17">
        <w:rPr>
          <w:u w:val="single"/>
        </w:rPr>
        <w:t xml:space="preserve">20 </w:t>
      </w:r>
      <w:bookmarkStart w:id="0" w:name="_GoBack"/>
      <w:bookmarkEnd w:id="0"/>
      <w:r w:rsidR="00AF4FF8" w:rsidRPr="00AF4FF8">
        <w:rPr>
          <w:u w:val="single"/>
        </w:rPr>
        <w:t>Février 2018</w:t>
      </w:r>
    </w:p>
    <w:p w:rsidR="00E82239" w:rsidRDefault="00E82239" w:rsidP="00E82239">
      <w:pPr>
        <w:jc w:val="center"/>
      </w:pPr>
      <w:r w:rsidRPr="00AF4FF8">
        <w:rPr>
          <w:b/>
          <w:sz w:val="28"/>
          <w:szCs w:val="28"/>
        </w:rPr>
        <w:t>Donnons de quoi nager aux étudiant.es et aux STAPS</w:t>
      </w:r>
      <w:r w:rsidR="00AF4FF8">
        <w:rPr>
          <w:b/>
          <w:sz w:val="28"/>
          <w:szCs w:val="28"/>
        </w:rPr>
        <w:t xml:space="preserve"> de</w:t>
      </w:r>
      <w:r w:rsidR="00AF4FF8" w:rsidRPr="00AF4FF8">
        <w:rPr>
          <w:b/>
          <w:sz w:val="28"/>
          <w:szCs w:val="28"/>
        </w:rPr>
        <w:t xml:space="preserve"> Bordeaux</w:t>
      </w:r>
      <w:r>
        <w:t> !</w:t>
      </w:r>
    </w:p>
    <w:p w:rsidR="00AF4FF8" w:rsidRPr="00AF4FF8" w:rsidRDefault="00AF4FF8" w:rsidP="00E82239">
      <w:pPr>
        <w:jc w:val="center"/>
        <w:rPr>
          <w:b/>
          <w:sz w:val="28"/>
          <w:szCs w:val="28"/>
        </w:rPr>
      </w:pPr>
      <w:r w:rsidRPr="00AF4FF8">
        <w:rPr>
          <w:b/>
          <w:sz w:val="28"/>
          <w:szCs w:val="28"/>
        </w:rPr>
        <w:t>Pas une année de plus sans piscine !</w:t>
      </w:r>
    </w:p>
    <w:p w:rsidR="00E82239" w:rsidRDefault="00344098" w:rsidP="00344098">
      <w:pPr>
        <w:jc w:val="both"/>
      </w:pPr>
      <w:r>
        <w:t>L’an passé, des travaux de rénovation de la piscine universi</w:t>
      </w:r>
      <w:r w:rsidR="00AF4FF8">
        <w:t xml:space="preserve">taire de Talence ont été </w:t>
      </w:r>
      <w:proofErr w:type="gramStart"/>
      <w:r w:rsidR="00AF4FF8">
        <w:t>décidé</w:t>
      </w:r>
      <w:proofErr w:type="gramEnd"/>
      <w:r w:rsidR="00AF4FF8">
        <w:t xml:space="preserve"> par l’université (</w:t>
      </w:r>
      <w:r w:rsidR="00CC0947">
        <w:t>piscine fermée depuis début A</w:t>
      </w:r>
      <w:r w:rsidR="00E83CE6">
        <w:t>v</w:t>
      </w:r>
      <w:r w:rsidR="00CC0947">
        <w:t>ril 2017 et réouverture prévue au</w:t>
      </w:r>
      <w:r w:rsidR="00AF4FF8" w:rsidRPr="009D2CB0">
        <w:rPr>
          <w:color w:val="FF0000"/>
        </w:rPr>
        <w:t xml:space="preserve"> </w:t>
      </w:r>
      <w:r w:rsidR="00AF4FF8" w:rsidRPr="00CC0947">
        <w:t>1/09/2018</w:t>
      </w:r>
      <w:r w:rsidR="00AF4FF8">
        <w:t>).</w:t>
      </w:r>
    </w:p>
    <w:p w:rsidR="00344098" w:rsidRDefault="00344098" w:rsidP="00344098">
      <w:pPr>
        <w:jc w:val="both"/>
      </w:pPr>
      <w:r>
        <w:t xml:space="preserve">Compte tenu du manque de piscines sur la métropole et afin de permettre aux étudiants (STAPS et autres), </w:t>
      </w:r>
      <w:r w:rsidR="002D52C4">
        <w:t xml:space="preserve">scolaires, </w:t>
      </w:r>
      <w:r>
        <w:t xml:space="preserve">sportifs du CREPS, et usagers de pouvoir continuer à nager, </w:t>
      </w:r>
      <w:r w:rsidRPr="00E83CE6">
        <w:rPr>
          <w:b/>
        </w:rPr>
        <w:t>le SNEP-FSU Bordeaux a fait la proposition de mettre en place un « bassin provisoire » sur le campus</w:t>
      </w:r>
      <w:r>
        <w:t xml:space="preserve"> (50m et 8 couloirs dans l’idéal).</w:t>
      </w:r>
      <w:r w:rsidR="00970DFB">
        <w:t xml:space="preserve"> Il a alerté toutes les collectivités (Région, Département de Gironde, Bordeaux </w:t>
      </w:r>
      <w:r w:rsidR="00CC0947">
        <w:t>Métropole</w:t>
      </w:r>
      <w:r w:rsidR="00AF4FF8">
        <w:t xml:space="preserve"> et le rectorat de Bordeaux)</w:t>
      </w:r>
      <w:r w:rsidR="00970DFB">
        <w:t>.</w:t>
      </w:r>
      <w:r w:rsidR="002D52C4">
        <w:t xml:space="preserve"> Mais cette solution n’a pas vu le jour !</w:t>
      </w:r>
    </w:p>
    <w:p w:rsidR="002D52C4" w:rsidRDefault="002D52C4" w:rsidP="002D52C4">
      <w:pPr>
        <w:jc w:val="both"/>
      </w:pPr>
      <w:r>
        <w:t>C’est une proposition qui peut faire « </w:t>
      </w:r>
      <w:r w:rsidRPr="00E83CE6">
        <w:rPr>
          <w:b/>
        </w:rPr>
        <w:t>d’une pierre plusieurs coups</w:t>
      </w:r>
      <w:r>
        <w:t> » : de nombreuses piscines de la métropole doivent être rénovées ou reconstruites dans les années à venir. Ce(s) bassin(s) provisoire(s) peuvent donc avoir une utilité à long terme. D’ailleurs, certains de nos interlocuteurs nous ont dit la pertinence de cette proposition compte tenu de l’état des piscines à Bordeaux.</w:t>
      </w:r>
    </w:p>
    <w:p w:rsidR="00344098" w:rsidRDefault="00344098" w:rsidP="00344098">
      <w:pPr>
        <w:jc w:val="both"/>
      </w:pPr>
      <w:r>
        <w:t xml:space="preserve">Il faut environ </w:t>
      </w:r>
      <w:r w:rsidR="00CC0947">
        <w:t xml:space="preserve">3 </w:t>
      </w:r>
      <w:r>
        <w:t xml:space="preserve">mois pour </w:t>
      </w:r>
      <w:r w:rsidR="00AF4FF8">
        <w:t>monter</w:t>
      </w:r>
      <w:r>
        <w:t xml:space="preserve"> </w:t>
      </w:r>
      <w:r w:rsidR="00970DFB">
        <w:t>ce type de structure qui peu</w:t>
      </w:r>
      <w:r>
        <w:t xml:space="preserve">t comprendre un espace entrée/ vestiaires, etc… C’est la solution mise en œuvre à l’INSEP à Paris suite à l’incendie de la piscine en </w:t>
      </w:r>
      <w:r w:rsidR="00AF4FF8">
        <w:t>2009</w:t>
      </w:r>
      <w:r>
        <w:t>.</w:t>
      </w:r>
      <w:r w:rsidR="00CC0947">
        <w:t xml:space="preserve"> Plus récemment à Paris</w:t>
      </w:r>
      <w:r w:rsidR="00E83CE6">
        <w:t>, un bassin mobile a été mis en place</w:t>
      </w:r>
      <w:r w:rsidR="00CC0947">
        <w:t xml:space="preserve"> (</w:t>
      </w:r>
      <w:r w:rsidR="002D52C4">
        <w:t>au pied de la</w:t>
      </w:r>
      <w:r w:rsidR="00CC0947">
        <w:t xml:space="preserve"> Tour Eiffel) pour palier à des</w:t>
      </w:r>
      <w:r w:rsidR="00E83CE6">
        <w:t xml:space="preserve"> travaux dans d’autres piscines*.</w:t>
      </w:r>
    </w:p>
    <w:p w:rsidR="00343328" w:rsidRDefault="00343328" w:rsidP="00344098">
      <w:pPr>
        <w:jc w:val="both"/>
      </w:pPr>
      <w:r>
        <w:t xml:space="preserve">Nous venons d’être informé que suite à des « infiltrations en toiture » les travaux auront du retard et que la piscine </w:t>
      </w:r>
      <w:r w:rsidR="002D52C4">
        <w:t xml:space="preserve">universitaire </w:t>
      </w:r>
      <w:r>
        <w:t>pourrait rouvrir « </w:t>
      </w:r>
      <w:r w:rsidRPr="00AF4FF8">
        <w:rPr>
          <w:b/>
          <w:i/>
        </w:rPr>
        <w:t>au mieux au cours du premier trimestre 2019</w:t>
      </w:r>
      <w:r w:rsidR="00E83CE6">
        <w:t> »</w:t>
      </w:r>
      <w:r>
        <w:t> !</w:t>
      </w:r>
    </w:p>
    <w:p w:rsidR="00343328" w:rsidRDefault="00AF4FF8" w:rsidP="00344098">
      <w:pPr>
        <w:jc w:val="both"/>
      </w:pPr>
      <w:r>
        <w:t>Ce sont les établissements scolaires, l</w:t>
      </w:r>
      <w:r w:rsidR="00343328">
        <w:t>es clubs</w:t>
      </w:r>
      <w:r>
        <w:t xml:space="preserve"> et associations, l</w:t>
      </w:r>
      <w:r w:rsidR="00343328">
        <w:t>es étudiant.es (et notamment les STAPS</w:t>
      </w:r>
      <w:r w:rsidR="00970DFB">
        <w:t xml:space="preserve"> qui actuellement ont leur séance de natation sur 4 sites différents !)</w:t>
      </w:r>
      <w:r>
        <w:t>, l</w:t>
      </w:r>
      <w:r w:rsidR="00343328">
        <w:t xml:space="preserve">es sportifs (dont ceux du pôle espoir qui préparent déjà les JOP 2024..) qui seront pénalisés. </w:t>
      </w:r>
      <w:r>
        <w:t>La question des emplois à la piscine universitaire se pose aussi</w:t>
      </w:r>
      <w:r w:rsidR="00343328">
        <w:t>.</w:t>
      </w:r>
    </w:p>
    <w:p w:rsidR="00970DFB" w:rsidRDefault="00343328" w:rsidP="00344098">
      <w:pPr>
        <w:jc w:val="both"/>
      </w:pPr>
      <w:r>
        <w:t>De plus, la piscine municipale de Talence (Thouars) doit fermer 2 à 3 ans pour des travaux de restructuration. La Municipalité tente de retarder les travaux et souhait</w:t>
      </w:r>
      <w:r w:rsidR="00AF4FF8">
        <w:t>e</w:t>
      </w:r>
      <w:r>
        <w:t xml:space="preserve"> attendre la réouverture de la piscine universitaire pour éviter la fermeture de 2 piscines sur la commune : avec ce report </w:t>
      </w:r>
      <w:r w:rsidR="00970DFB">
        <w:t>indéterminé</w:t>
      </w:r>
      <w:r>
        <w:t>, il n’est pas sûr que cela soit possible !</w:t>
      </w:r>
    </w:p>
    <w:p w:rsidR="00970DFB" w:rsidRDefault="00970DFB" w:rsidP="00344098">
      <w:pPr>
        <w:jc w:val="both"/>
      </w:pPr>
      <w:r>
        <w:t xml:space="preserve">Le SNEP-FSU </w:t>
      </w:r>
      <w:r w:rsidR="00E83CE6">
        <w:t>œuvrera</w:t>
      </w:r>
      <w:r>
        <w:t xml:space="preserve"> </w:t>
      </w:r>
      <w:r w:rsidR="008877E8">
        <w:t>avec tous les usagers à la prise en compte des besoins</w:t>
      </w:r>
      <w:r>
        <w:t>. Les enjeux de santé et de pratiqu</w:t>
      </w:r>
      <w:r w:rsidR="008877E8">
        <w:t>e sportive sont énormes et il est largement possible de répondre aux besoins !</w:t>
      </w:r>
    </w:p>
    <w:p w:rsidR="00970DFB" w:rsidRDefault="008877E8" w:rsidP="00E83CE6">
      <w:pPr>
        <w:jc w:val="center"/>
      </w:pPr>
      <w:r w:rsidRPr="00AF4FF8">
        <w:rPr>
          <w:b/>
        </w:rPr>
        <w:t>Pas une année de plus</w:t>
      </w:r>
      <w:r w:rsidR="00AF4FF8" w:rsidRPr="00AF4FF8">
        <w:rPr>
          <w:b/>
        </w:rPr>
        <w:t xml:space="preserve"> sans piscine</w:t>
      </w:r>
      <w:r w:rsidR="00AF4FF8">
        <w:t> !</w:t>
      </w:r>
    </w:p>
    <w:p w:rsidR="00AF4FF8" w:rsidRDefault="00AF4FF8" w:rsidP="00344098">
      <w:pPr>
        <w:jc w:val="both"/>
      </w:pPr>
    </w:p>
    <w:p w:rsidR="00AF4FF8" w:rsidRDefault="00AF4FF8" w:rsidP="00344098">
      <w:pPr>
        <w:jc w:val="both"/>
      </w:pPr>
      <w:r>
        <w:t xml:space="preserve">Contact : Christian </w:t>
      </w:r>
      <w:proofErr w:type="spellStart"/>
      <w:r>
        <w:t>Pierrat</w:t>
      </w:r>
      <w:proofErr w:type="spellEnd"/>
      <w:r>
        <w:t xml:space="preserve"> 06.28.30.59.15, responsable équipements au SNEP-FSU Bordeaux</w:t>
      </w:r>
    </w:p>
    <w:p w:rsidR="008877E8" w:rsidRDefault="00E83CE6" w:rsidP="00E83CE6">
      <w:pPr>
        <w:pStyle w:val="Paragraphedeliste"/>
        <w:ind w:left="1440"/>
        <w:jc w:val="both"/>
      </w:pPr>
      <w:r>
        <w:t xml:space="preserve">* article du Parisien sur ce lien : </w:t>
      </w:r>
      <w:hyperlink r:id="rId7" w:history="1">
        <w:r w:rsidRPr="00A36FDB">
          <w:rPr>
            <w:rStyle w:val="Lienhypertexte"/>
          </w:rPr>
          <w:t>http://www.leparisien.fr/paris-75/paris-une-premiere-piscine-mobile-avec-vue-sur-la-tour-eiffel-08-12-2017-7441557.php</w:t>
        </w:r>
      </w:hyperlink>
    </w:p>
    <w:p w:rsidR="00E83CE6" w:rsidRDefault="00E83CE6" w:rsidP="00E83CE6">
      <w:pPr>
        <w:pStyle w:val="Paragraphedeliste"/>
        <w:ind w:left="1440"/>
        <w:jc w:val="both"/>
      </w:pPr>
    </w:p>
    <w:p w:rsidR="00E82239" w:rsidRDefault="00E82239" w:rsidP="00E82239"/>
    <w:sectPr w:rsidR="00E82239" w:rsidSect="00AF4FF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82136"/>
    <w:multiLevelType w:val="hybridMultilevel"/>
    <w:tmpl w:val="7D70AC66"/>
    <w:lvl w:ilvl="0" w:tplc="7DC08F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00CD1"/>
    <w:multiLevelType w:val="hybridMultilevel"/>
    <w:tmpl w:val="FF368718"/>
    <w:lvl w:ilvl="0" w:tplc="A04856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F10400"/>
    <w:multiLevelType w:val="hybridMultilevel"/>
    <w:tmpl w:val="5B8C8F82"/>
    <w:lvl w:ilvl="0" w:tplc="D9563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85B5D"/>
    <w:multiLevelType w:val="hybridMultilevel"/>
    <w:tmpl w:val="00D2B60A"/>
    <w:lvl w:ilvl="0" w:tplc="EE7A527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E525AE"/>
    <w:multiLevelType w:val="hybridMultilevel"/>
    <w:tmpl w:val="45F659CA"/>
    <w:lvl w:ilvl="0" w:tplc="445C0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92B7C"/>
    <w:multiLevelType w:val="hybridMultilevel"/>
    <w:tmpl w:val="B5561670"/>
    <w:lvl w:ilvl="0" w:tplc="FDA08C8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39"/>
    <w:rsid w:val="00077193"/>
    <w:rsid w:val="002D52C4"/>
    <w:rsid w:val="00343328"/>
    <w:rsid w:val="00344098"/>
    <w:rsid w:val="006D526F"/>
    <w:rsid w:val="00704161"/>
    <w:rsid w:val="008877E8"/>
    <w:rsid w:val="008E2395"/>
    <w:rsid w:val="00970DFB"/>
    <w:rsid w:val="009D2CB0"/>
    <w:rsid w:val="00AD1529"/>
    <w:rsid w:val="00AF4FF8"/>
    <w:rsid w:val="00CA5AF5"/>
    <w:rsid w:val="00CC0947"/>
    <w:rsid w:val="00E46750"/>
    <w:rsid w:val="00E82239"/>
    <w:rsid w:val="00E83CE6"/>
    <w:rsid w:val="00F0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9961C-DF05-4FA8-AA23-EE269702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3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3CE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3CE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83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parisien.fr/paris-75/paris-une-premiere-piscine-mobile-avec-vue-sur-la-tour-eiffel-08-12-2017-7441557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cp:lastPrinted>2018-02-19T17:06:00Z</cp:lastPrinted>
  <dcterms:created xsi:type="dcterms:W3CDTF">2018-02-19T17:06:00Z</dcterms:created>
  <dcterms:modified xsi:type="dcterms:W3CDTF">2018-02-19T17:39:00Z</dcterms:modified>
</cp:coreProperties>
</file>