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4D966" w14:textId="0BA4B0AC" w:rsidR="002F670A" w:rsidRDefault="002F670A" w:rsidP="007A5404">
      <w:pPr>
        <w:rPr>
          <w:u w:val="single"/>
        </w:rPr>
      </w:pPr>
    </w:p>
    <w:p w14:paraId="481A63D1" w14:textId="77777777" w:rsidR="00095160" w:rsidRPr="007A5404" w:rsidRDefault="00095160" w:rsidP="009E036A">
      <w:pPr>
        <w:jc w:val="center"/>
        <w:rPr>
          <w:sz w:val="28"/>
          <w:szCs w:val="28"/>
          <w:u w:val="single"/>
        </w:rPr>
      </w:pPr>
    </w:p>
    <w:p w14:paraId="6A14E383" w14:textId="77777777" w:rsidR="005D469A" w:rsidRPr="007A5404" w:rsidRDefault="009E036A" w:rsidP="009E036A">
      <w:pPr>
        <w:jc w:val="center"/>
        <w:rPr>
          <w:b/>
          <w:color w:val="FF0000"/>
          <w:sz w:val="28"/>
          <w:szCs w:val="28"/>
          <w:u w:val="single"/>
        </w:rPr>
      </w:pPr>
      <w:r w:rsidRPr="007A5404">
        <w:rPr>
          <w:b/>
          <w:color w:val="FF0000"/>
          <w:sz w:val="28"/>
          <w:szCs w:val="28"/>
          <w:u w:val="single"/>
        </w:rPr>
        <w:t>Stage danse SNEP Agen 2022</w:t>
      </w:r>
    </w:p>
    <w:p w14:paraId="3E69010A" w14:textId="77777777" w:rsidR="009E036A" w:rsidRPr="007A5404" w:rsidRDefault="009E036A" w:rsidP="009E036A">
      <w:pPr>
        <w:jc w:val="center"/>
        <w:rPr>
          <w:b/>
          <w:color w:val="FF0000"/>
          <w:sz w:val="28"/>
          <w:szCs w:val="28"/>
          <w:u w:val="single"/>
        </w:rPr>
      </w:pPr>
      <w:r w:rsidRPr="007A5404">
        <w:rPr>
          <w:b/>
          <w:color w:val="FF0000"/>
          <w:sz w:val="28"/>
          <w:szCs w:val="28"/>
          <w:u w:val="single"/>
        </w:rPr>
        <w:t>Thème : jeux dansés et plaisir de découvrir</w:t>
      </w:r>
    </w:p>
    <w:p w14:paraId="5D59BE6A" w14:textId="77777777" w:rsidR="009E036A" w:rsidRDefault="009E036A" w:rsidP="009E036A">
      <w:pPr>
        <w:jc w:val="center"/>
        <w:rPr>
          <w:u w:val="single"/>
        </w:rPr>
      </w:pPr>
    </w:p>
    <w:p w14:paraId="56EAC3EB" w14:textId="77777777" w:rsidR="002F670A" w:rsidRDefault="002F670A" w:rsidP="009E036A">
      <w:pPr>
        <w:jc w:val="center"/>
        <w:rPr>
          <w:u w:val="single"/>
        </w:rPr>
      </w:pPr>
    </w:p>
    <w:p w14:paraId="17860619" w14:textId="77777777" w:rsidR="00095160" w:rsidRDefault="00095160" w:rsidP="009E036A">
      <w:pPr>
        <w:rPr>
          <w:u w:val="single"/>
        </w:rPr>
      </w:pPr>
    </w:p>
    <w:p w14:paraId="2ED08975" w14:textId="77777777" w:rsidR="009E036A" w:rsidRDefault="009E036A" w:rsidP="007A5404">
      <w:pPr>
        <w:jc w:val="both"/>
      </w:pPr>
      <w:r w:rsidRPr="009E036A">
        <w:t xml:space="preserve">Notre intervention a été organisée autour des jeux. </w:t>
      </w:r>
    </w:p>
    <w:p w14:paraId="1136239A" w14:textId="77777777" w:rsidR="006D1BB9" w:rsidRDefault="009E036A" w:rsidP="007A5404">
      <w:pPr>
        <w:jc w:val="both"/>
      </w:pPr>
      <w:r>
        <w:t>L’idée principale est d’aborder la motricité dansée en essayant de dédramatiser l’étape d’improvisation sans pour autant euphémiser</w:t>
      </w:r>
      <w:r w:rsidR="0021040E">
        <w:t xml:space="preserve"> les enjeux que nous connaissons tous.</w:t>
      </w:r>
    </w:p>
    <w:p w14:paraId="6500731B" w14:textId="77777777" w:rsidR="0021040E" w:rsidRDefault="0021040E" w:rsidP="007A5404">
      <w:pPr>
        <w:jc w:val="both"/>
      </w:pPr>
    </w:p>
    <w:p w14:paraId="5D4CBA6F" w14:textId="43FD3E26" w:rsidR="009E036A" w:rsidRDefault="009E036A" w:rsidP="007A5404">
      <w:pPr>
        <w:jc w:val="both"/>
      </w:pPr>
      <w:r>
        <w:t>La méthodologie que je vous propose est la suivante :</w:t>
      </w:r>
    </w:p>
    <w:p w14:paraId="65461251" w14:textId="77777777" w:rsidR="007A5404" w:rsidRDefault="007A5404" w:rsidP="007A5404">
      <w:pPr>
        <w:jc w:val="both"/>
      </w:pPr>
    </w:p>
    <w:p w14:paraId="6399162E" w14:textId="77777777" w:rsidR="009E036A" w:rsidRDefault="009E036A" w:rsidP="007A5404">
      <w:pPr>
        <w:pStyle w:val="Paragraphedeliste"/>
        <w:numPr>
          <w:ilvl w:val="0"/>
          <w:numId w:val="1"/>
        </w:numPr>
        <w:jc w:val="both"/>
      </w:pPr>
      <w:r w:rsidRPr="00A0683F">
        <w:rPr>
          <w:b/>
        </w:rPr>
        <w:t>Identifier les enjeux de la motricité dansée</w:t>
      </w:r>
      <w:r>
        <w:t xml:space="preserve"> dans chaque exercice</w:t>
      </w:r>
    </w:p>
    <w:p w14:paraId="02F4C519" w14:textId="19FD5604" w:rsidR="009E036A" w:rsidRDefault="009E036A" w:rsidP="007A5404">
      <w:pPr>
        <w:pStyle w:val="Paragraphedeliste"/>
        <w:numPr>
          <w:ilvl w:val="0"/>
          <w:numId w:val="1"/>
        </w:numPr>
        <w:jc w:val="both"/>
      </w:pPr>
      <w:r w:rsidRPr="00A0683F">
        <w:rPr>
          <w:b/>
        </w:rPr>
        <w:t xml:space="preserve">Sélectionner les </w:t>
      </w:r>
      <w:r w:rsidR="007D5EBD" w:rsidRPr="00A0683F">
        <w:rPr>
          <w:b/>
        </w:rPr>
        <w:t>consignes</w:t>
      </w:r>
      <w:r w:rsidRPr="00A0683F">
        <w:rPr>
          <w:b/>
        </w:rPr>
        <w:t xml:space="preserve"> pertinent</w:t>
      </w:r>
      <w:r w:rsidR="007D5EBD" w:rsidRPr="00A0683F">
        <w:rPr>
          <w:b/>
        </w:rPr>
        <w:t>e</w:t>
      </w:r>
      <w:r w:rsidRPr="00A0683F">
        <w:rPr>
          <w:b/>
        </w:rPr>
        <w:t>s</w:t>
      </w:r>
      <w:r>
        <w:t xml:space="preserve"> qui permettent d’organiser les règles </w:t>
      </w:r>
      <w:r w:rsidR="00A0683F">
        <w:t>du jeu</w:t>
      </w:r>
      <w:r w:rsidR="007D5EBD">
        <w:t xml:space="preserve"> tout en restant dans une motricité sensible.</w:t>
      </w:r>
    </w:p>
    <w:p w14:paraId="0339F028" w14:textId="77777777" w:rsidR="009E036A" w:rsidRDefault="009E036A" w:rsidP="007A5404">
      <w:pPr>
        <w:pStyle w:val="Paragraphedeliste"/>
        <w:numPr>
          <w:ilvl w:val="0"/>
          <w:numId w:val="1"/>
        </w:numPr>
        <w:jc w:val="both"/>
      </w:pPr>
      <w:r w:rsidRPr="00A0683F">
        <w:rPr>
          <w:b/>
        </w:rPr>
        <w:t>Jouer sur les contraintes</w:t>
      </w:r>
      <w:r>
        <w:t xml:space="preserve"> afin de pouvoir réguler au mieux chaque élève à chaque étape de l’improvisation</w:t>
      </w:r>
      <w:r w:rsidR="00AB43C9">
        <w:t>.</w:t>
      </w:r>
    </w:p>
    <w:p w14:paraId="26D9A00F" w14:textId="77777777" w:rsidR="00A0683F" w:rsidRDefault="00A0683F" w:rsidP="007A5404">
      <w:pPr>
        <w:pStyle w:val="Paragraphedeliste"/>
        <w:jc w:val="both"/>
      </w:pPr>
    </w:p>
    <w:p w14:paraId="05DE39AB" w14:textId="4C399773" w:rsidR="00A0683F" w:rsidRDefault="00AB43C9" w:rsidP="007A5404">
      <w:pPr>
        <w:jc w:val="both"/>
      </w:pPr>
      <w:r>
        <w:t xml:space="preserve">Outre les registres des paramètres du mouvement, la forme choisie par l’enseignant pour exploiter </w:t>
      </w:r>
      <w:r w:rsidRPr="00A0683F">
        <w:rPr>
          <w:b/>
        </w:rPr>
        <w:t>les contraintes</w:t>
      </w:r>
      <w:r>
        <w:t xml:space="preserve"> donne déjà des règles du jeu : </w:t>
      </w:r>
    </w:p>
    <w:p w14:paraId="5873F170" w14:textId="77777777" w:rsidR="007A5404" w:rsidRDefault="007A5404" w:rsidP="007A5404">
      <w:pPr>
        <w:jc w:val="both"/>
      </w:pPr>
    </w:p>
    <w:p w14:paraId="60BED81E" w14:textId="4F5A1635" w:rsidR="00AB43C9" w:rsidRPr="009E036A" w:rsidRDefault="00A0683F" w:rsidP="007A5404">
      <w:pPr>
        <w:jc w:val="center"/>
      </w:pPr>
      <w:r>
        <w:rPr>
          <w:i/>
        </w:rPr>
        <w:t>O</w:t>
      </w:r>
      <w:r w:rsidR="00AB43C9" w:rsidRPr="00A0683F">
        <w:rPr>
          <w:i/>
        </w:rPr>
        <w:t>b</w:t>
      </w:r>
      <w:r>
        <w:rPr>
          <w:i/>
        </w:rPr>
        <w:t xml:space="preserve">ligation </w:t>
      </w:r>
      <w:r w:rsidR="00AB43C9" w:rsidRPr="00A0683F">
        <w:rPr>
          <w:i/>
        </w:rPr>
        <w:t>ou interdiction de faire quelque chose, seul ou à plusieurs, choisi par l’enseignant ou le hasard etc.</w:t>
      </w:r>
    </w:p>
    <w:p w14:paraId="1475E078" w14:textId="77777777" w:rsidR="009E036A" w:rsidRDefault="009E036A" w:rsidP="007A5404">
      <w:pPr>
        <w:pBdr>
          <w:bottom w:val="single" w:sz="4" w:space="1" w:color="auto"/>
        </w:pBdr>
        <w:jc w:val="both"/>
        <w:rPr>
          <w:u w:val="single"/>
        </w:rPr>
      </w:pPr>
    </w:p>
    <w:p w14:paraId="09312B2C" w14:textId="77777777" w:rsidR="002F670A" w:rsidRDefault="002F670A" w:rsidP="007A5404">
      <w:pPr>
        <w:pBdr>
          <w:bottom w:val="single" w:sz="4" w:space="1" w:color="auto"/>
        </w:pBdr>
        <w:jc w:val="both"/>
        <w:rPr>
          <w:u w:val="single"/>
        </w:rPr>
      </w:pPr>
    </w:p>
    <w:p w14:paraId="3E51E6B7" w14:textId="77777777" w:rsidR="00AB43C9" w:rsidRDefault="00AB43C9" w:rsidP="007A5404">
      <w:pPr>
        <w:jc w:val="both"/>
        <w:rPr>
          <w:u w:val="single"/>
        </w:rPr>
      </w:pPr>
    </w:p>
    <w:p w14:paraId="670CC901" w14:textId="77777777" w:rsidR="002F670A" w:rsidRDefault="002F670A" w:rsidP="007A5404">
      <w:pPr>
        <w:jc w:val="both"/>
        <w:rPr>
          <w:u w:val="single"/>
        </w:rPr>
      </w:pPr>
    </w:p>
    <w:p w14:paraId="708812FD" w14:textId="68095F5D" w:rsidR="009E036A" w:rsidRPr="007A5404" w:rsidRDefault="0021040E" w:rsidP="007A5404">
      <w:pPr>
        <w:jc w:val="both"/>
        <w:rPr>
          <w:b/>
          <w:bCs/>
          <w:color w:val="4472C4" w:themeColor="accent1"/>
          <w:sz w:val="28"/>
          <w:szCs w:val="28"/>
          <w:u w:val="single"/>
        </w:rPr>
      </w:pPr>
      <w:r w:rsidRPr="007A5404">
        <w:rPr>
          <w:b/>
          <w:bCs/>
          <w:color w:val="4472C4" w:themeColor="accent1"/>
          <w:sz w:val="28"/>
          <w:szCs w:val="28"/>
          <w:u w:val="single"/>
        </w:rPr>
        <w:t xml:space="preserve">Atelier Élise et </w:t>
      </w:r>
      <w:r w:rsidR="007A5404" w:rsidRPr="007A5404">
        <w:rPr>
          <w:b/>
          <w:bCs/>
          <w:color w:val="4472C4" w:themeColor="accent1"/>
          <w:sz w:val="28"/>
          <w:szCs w:val="28"/>
          <w:u w:val="single"/>
        </w:rPr>
        <w:t>Rose :</w:t>
      </w:r>
      <w:r w:rsidRPr="007A5404">
        <w:rPr>
          <w:b/>
          <w:bCs/>
          <w:color w:val="4472C4" w:themeColor="accent1"/>
          <w:sz w:val="28"/>
          <w:szCs w:val="28"/>
          <w:u w:val="single"/>
        </w:rPr>
        <w:t xml:space="preserve"> Jeux de hasard</w:t>
      </w:r>
    </w:p>
    <w:p w14:paraId="2F4D55C5" w14:textId="77777777" w:rsidR="0021040E" w:rsidRDefault="0021040E" w:rsidP="007A5404">
      <w:pPr>
        <w:jc w:val="both"/>
        <w:rPr>
          <w:u w:val="single"/>
        </w:rPr>
      </w:pPr>
    </w:p>
    <w:p w14:paraId="44E022BC" w14:textId="402CC13D" w:rsidR="0021040E" w:rsidRPr="007A5404" w:rsidRDefault="00A0683F" w:rsidP="007A5404">
      <w:pPr>
        <w:pStyle w:val="Paragraphedeliste"/>
        <w:numPr>
          <w:ilvl w:val="0"/>
          <w:numId w:val="2"/>
        </w:numPr>
        <w:jc w:val="both"/>
        <w:rPr>
          <w:b/>
          <w:bCs/>
          <w:color w:val="ED7D31" w:themeColor="accent2"/>
          <w:u w:val="single"/>
        </w:rPr>
      </w:pPr>
      <w:r w:rsidRPr="007A5404">
        <w:rPr>
          <w:b/>
          <w:bCs/>
          <w:color w:val="ED7D31" w:themeColor="accent2"/>
          <w:u w:val="single"/>
        </w:rPr>
        <w:t xml:space="preserve">« 1, 2, 3, </w:t>
      </w:r>
      <w:r w:rsidR="0021040E" w:rsidRPr="007A5404">
        <w:rPr>
          <w:b/>
          <w:bCs/>
          <w:color w:val="ED7D31" w:themeColor="accent2"/>
          <w:u w:val="single"/>
        </w:rPr>
        <w:t>soleil » :</w:t>
      </w:r>
    </w:p>
    <w:p w14:paraId="48DF0A5F" w14:textId="77777777" w:rsidR="00A0683F" w:rsidRPr="00A0683F" w:rsidRDefault="00A0683F" w:rsidP="007A5404">
      <w:pPr>
        <w:ind w:left="360"/>
        <w:jc w:val="both"/>
        <w:rPr>
          <w:u w:val="single"/>
        </w:rPr>
      </w:pPr>
    </w:p>
    <w:p w14:paraId="65A15AAA" w14:textId="06E34D75" w:rsidR="00821091" w:rsidRDefault="00821091" w:rsidP="007A5404">
      <w:pPr>
        <w:pStyle w:val="Paragraphedeliste"/>
        <w:numPr>
          <w:ilvl w:val="0"/>
          <w:numId w:val="7"/>
        </w:numPr>
        <w:jc w:val="both"/>
      </w:pPr>
      <w:r w:rsidRPr="00A0683F">
        <w:rPr>
          <w:b/>
          <w:u w:val="single"/>
        </w:rPr>
        <w:t>Enjeu </w:t>
      </w:r>
      <w:r w:rsidRPr="00A0683F">
        <w:rPr>
          <w:b/>
        </w:rPr>
        <w:t>:</w:t>
      </w:r>
      <w:r w:rsidRPr="0021040E">
        <w:t xml:space="preserve"> effectuer des traversées en jouant sur différentes contraintes</w:t>
      </w:r>
      <w:r>
        <w:t xml:space="preserve"> afin de solliciter les étapes articulaires, musculaires et cardio-vasculaires</w:t>
      </w:r>
      <w:r w:rsidR="007A5404">
        <w:t xml:space="preserve"> de l’échauffement</w:t>
      </w:r>
      <w:r>
        <w:t xml:space="preserve">. Créer des « routines » pour aller progressivement vers les </w:t>
      </w:r>
      <w:r w:rsidR="00A0683F">
        <w:t>sensations, les intentions et</w:t>
      </w:r>
      <w:r>
        <w:t xml:space="preserve"> jouer peu à peu sur les prises de risque individuelles et collectives.</w:t>
      </w:r>
      <w:r w:rsidR="008762C5">
        <w:t xml:space="preserve"> Engager le regard (ouverture) pour une meilleure prise d’information et une meilleure lecture du corps de l’autre.</w:t>
      </w:r>
    </w:p>
    <w:p w14:paraId="7A2019D3" w14:textId="77777777" w:rsidR="00E63121" w:rsidRPr="0021040E" w:rsidRDefault="00E63121" w:rsidP="007A5404">
      <w:pPr>
        <w:pStyle w:val="Paragraphedeliste"/>
        <w:ind w:left="1080"/>
        <w:jc w:val="both"/>
      </w:pPr>
    </w:p>
    <w:p w14:paraId="3C8BAD56" w14:textId="77777777" w:rsidR="00821091" w:rsidRPr="00E63121" w:rsidRDefault="002F670A" w:rsidP="007A5404">
      <w:pPr>
        <w:pStyle w:val="Paragraphedeliste"/>
        <w:numPr>
          <w:ilvl w:val="0"/>
          <w:numId w:val="7"/>
        </w:numPr>
        <w:jc w:val="both"/>
        <w:rPr>
          <w:u w:val="single"/>
        </w:rPr>
      </w:pPr>
      <w:r w:rsidRPr="00A0683F">
        <w:rPr>
          <w:b/>
          <w:u w:val="single"/>
        </w:rPr>
        <w:t>C</w:t>
      </w:r>
      <w:r w:rsidR="00821091" w:rsidRPr="00A0683F">
        <w:rPr>
          <w:b/>
          <w:u w:val="single"/>
        </w:rPr>
        <w:t>onsignes </w:t>
      </w:r>
      <w:r w:rsidR="00821091" w:rsidRPr="00A0683F">
        <w:rPr>
          <w:b/>
        </w:rPr>
        <w:t>:</w:t>
      </w:r>
      <w:r w:rsidR="00821091">
        <w:t xml:space="preserve"> pas de précipitation (il faut stabiliser les appuis avant de transférer son poids, sinon retour au poulailler), « placer » ses yeux pour stabiliser la statue (organiser son regard comme préalable de l’intention), stabiliser la plateforme (écarter les appuis, baisser le centre de gravité...)</w:t>
      </w:r>
    </w:p>
    <w:p w14:paraId="5585957B" w14:textId="77777777" w:rsidR="00E63121" w:rsidRPr="00E63121" w:rsidRDefault="00E63121" w:rsidP="007A5404">
      <w:pPr>
        <w:jc w:val="both"/>
        <w:rPr>
          <w:u w:val="single"/>
        </w:rPr>
      </w:pPr>
    </w:p>
    <w:p w14:paraId="00C47657" w14:textId="77777777" w:rsidR="00821091" w:rsidRPr="00A0683F" w:rsidRDefault="00821091" w:rsidP="007A5404">
      <w:pPr>
        <w:pStyle w:val="Paragraphedeliste"/>
        <w:numPr>
          <w:ilvl w:val="0"/>
          <w:numId w:val="6"/>
        </w:numPr>
        <w:jc w:val="both"/>
        <w:rPr>
          <w:b/>
          <w:u w:val="single"/>
        </w:rPr>
      </w:pPr>
      <w:r w:rsidRPr="00A0683F">
        <w:rPr>
          <w:b/>
          <w:u w:val="single"/>
        </w:rPr>
        <w:t>Contraintes par passage</w:t>
      </w:r>
      <w:r w:rsidRPr="00A0683F">
        <w:rPr>
          <w:b/>
        </w:rPr>
        <w:t> :</w:t>
      </w:r>
    </w:p>
    <w:p w14:paraId="0BFC953E" w14:textId="06CF2F0F" w:rsidR="00821091" w:rsidRPr="00821091" w:rsidRDefault="00821091" w:rsidP="007A5404">
      <w:pPr>
        <w:pStyle w:val="Paragraphedeliste"/>
        <w:numPr>
          <w:ilvl w:val="1"/>
          <w:numId w:val="6"/>
        </w:numPr>
        <w:jc w:val="both"/>
        <w:rPr>
          <w:u w:val="single"/>
        </w:rPr>
      </w:pPr>
      <w:r>
        <w:t xml:space="preserve">Articulations : main au </w:t>
      </w:r>
      <w:r w:rsidR="00327C15">
        <w:t>sol,</w:t>
      </w:r>
      <w:r>
        <w:t xml:space="preserve"> sur le mur, genou sur ton voisin, ...</w:t>
      </w:r>
    </w:p>
    <w:p w14:paraId="73F61063" w14:textId="460401FA" w:rsidR="00821091" w:rsidRPr="008762C5" w:rsidRDefault="00821091" w:rsidP="007A5404">
      <w:pPr>
        <w:pStyle w:val="Paragraphedeliste"/>
        <w:numPr>
          <w:ilvl w:val="1"/>
          <w:numId w:val="6"/>
        </w:numPr>
        <w:jc w:val="both"/>
        <w:rPr>
          <w:u w:val="single"/>
        </w:rPr>
      </w:pPr>
      <w:r>
        <w:t>Tensions : appui lourd, impulse, impact</w:t>
      </w:r>
    </w:p>
    <w:p w14:paraId="22CCAA11" w14:textId="66FC64DA" w:rsidR="008762C5" w:rsidRPr="008762C5" w:rsidRDefault="008762C5" w:rsidP="007A5404">
      <w:pPr>
        <w:pStyle w:val="Paragraphedeliste"/>
        <w:numPr>
          <w:ilvl w:val="1"/>
          <w:numId w:val="6"/>
        </w:numPr>
        <w:jc w:val="both"/>
      </w:pPr>
      <w:r>
        <w:t>Vitesse (slow motion) : travailler les ralentis</w:t>
      </w:r>
    </w:p>
    <w:p w14:paraId="41DF9964" w14:textId="40BB68D9" w:rsidR="00821091" w:rsidRPr="002F670A" w:rsidRDefault="00821091" w:rsidP="007A5404">
      <w:pPr>
        <w:pStyle w:val="Paragraphedeliste"/>
        <w:numPr>
          <w:ilvl w:val="1"/>
          <w:numId w:val="6"/>
        </w:numPr>
        <w:jc w:val="both"/>
        <w:rPr>
          <w:u w:val="single"/>
        </w:rPr>
      </w:pPr>
      <w:r>
        <w:t>Univers : joue</w:t>
      </w:r>
      <w:r w:rsidR="00951DEE">
        <w:t>r</w:t>
      </w:r>
      <w:r>
        <w:t xml:space="preserve"> sur</w:t>
      </w:r>
      <w:r w:rsidR="00951DEE">
        <w:t xml:space="preserve"> le</w:t>
      </w:r>
      <w:r>
        <w:t xml:space="preserve"> chaud/froid</w:t>
      </w:r>
      <w:r w:rsidR="008762C5">
        <w:t>, jouer sur des univers musicaux pour soutenir l’intention ou en prendre le contrepied par exemple</w:t>
      </w:r>
    </w:p>
    <w:p w14:paraId="675248C5" w14:textId="3148EE3D" w:rsidR="00A0683F" w:rsidRDefault="002F670A" w:rsidP="00327C15">
      <w:pPr>
        <w:pStyle w:val="Paragraphedeliste"/>
        <w:numPr>
          <w:ilvl w:val="1"/>
          <w:numId w:val="6"/>
        </w:numPr>
        <w:jc w:val="both"/>
      </w:pPr>
      <w:r w:rsidRPr="002F670A">
        <w:t xml:space="preserve">Groupe : </w:t>
      </w:r>
      <w:r w:rsidR="008762C5">
        <w:t>De traversées seul à plusieurs.</w:t>
      </w:r>
    </w:p>
    <w:p w14:paraId="55E865D6" w14:textId="53747F0D" w:rsidR="00327C15" w:rsidRDefault="00327C15" w:rsidP="00327C15">
      <w:pPr>
        <w:jc w:val="both"/>
      </w:pPr>
    </w:p>
    <w:p w14:paraId="283902D3" w14:textId="77777777" w:rsidR="00327C15" w:rsidRDefault="00327C15" w:rsidP="00327C15">
      <w:pPr>
        <w:jc w:val="both"/>
      </w:pPr>
    </w:p>
    <w:p w14:paraId="3A0C7775" w14:textId="6D265A1A" w:rsidR="002F670A" w:rsidRDefault="002F670A" w:rsidP="007A5404">
      <w:pPr>
        <w:jc w:val="both"/>
      </w:pPr>
      <w:r>
        <w:lastRenderedPageBreak/>
        <w:t>Effectuer une traversée par 4 et au signal « soleil », s’immobiliser sur des niveaux</w:t>
      </w:r>
      <w:r w:rsidR="00551FD0">
        <w:t xml:space="preserve"> identiques puis</w:t>
      </w:r>
      <w:r>
        <w:t xml:space="preserve"> différents (accroupi, allongé, mi-hauteur, debout, sur ½ pointe)</w:t>
      </w:r>
      <w:r w:rsidR="008762C5">
        <w:t xml:space="preserve">. Ne pas </w:t>
      </w:r>
      <w:r>
        <w:t>parler (travail d’écoute).</w:t>
      </w:r>
    </w:p>
    <w:p w14:paraId="5FE4CB26" w14:textId="77777777" w:rsidR="00A0683F" w:rsidRPr="002F670A" w:rsidRDefault="00A0683F" w:rsidP="007A5404">
      <w:pPr>
        <w:jc w:val="both"/>
      </w:pPr>
    </w:p>
    <w:p w14:paraId="0B4F8D16" w14:textId="77777777" w:rsidR="00821091" w:rsidRDefault="00821091" w:rsidP="007A5404">
      <w:pPr>
        <w:pStyle w:val="Paragraphedeliste"/>
        <w:jc w:val="both"/>
        <w:rPr>
          <w:u w:val="single"/>
        </w:rPr>
      </w:pPr>
    </w:p>
    <w:p w14:paraId="05E446B5" w14:textId="77777777" w:rsidR="00A05957" w:rsidRPr="00F17F88" w:rsidRDefault="00821091" w:rsidP="007A5404">
      <w:pPr>
        <w:pStyle w:val="Paragraphedeliste"/>
        <w:numPr>
          <w:ilvl w:val="0"/>
          <w:numId w:val="2"/>
        </w:numPr>
        <w:jc w:val="both"/>
        <w:rPr>
          <w:b/>
          <w:bCs/>
          <w:color w:val="ED7D31" w:themeColor="accent2"/>
          <w:u w:val="single"/>
        </w:rPr>
      </w:pPr>
      <w:r w:rsidRPr="00F17F88">
        <w:rPr>
          <w:b/>
          <w:bCs/>
          <w:color w:val="ED7D31" w:themeColor="accent2"/>
          <w:u w:val="single"/>
        </w:rPr>
        <w:t>Transmission d’une phrase :</w:t>
      </w:r>
    </w:p>
    <w:p w14:paraId="5ABE90D8" w14:textId="77777777" w:rsidR="00A0683F" w:rsidRPr="00A0683F" w:rsidRDefault="00A0683F" w:rsidP="007A5404">
      <w:pPr>
        <w:ind w:left="360"/>
        <w:jc w:val="both"/>
        <w:rPr>
          <w:u w:val="single"/>
        </w:rPr>
      </w:pPr>
    </w:p>
    <w:p w14:paraId="21794CB2" w14:textId="77777777" w:rsidR="0021040E" w:rsidRPr="00821091" w:rsidRDefault="0021040E" w:rsidP="007A5404">
      <w:pPr>
        <w:pStyle w:val="Paragraphedeliste"/>
        <w:numPr>
          <w:ilvl w:val="0"/>
          <w:numId w:val="5"/>
        </w:numPr>
        <w:jc w:val="both"/>
        <w:rPr>
          <w:u w:val="single"/>
        </w:rPr>
      </w:pPr>
      <w:r w:rsidRPr="00A0683F">
        <w:rPr>
          <w:b/>
          <w:u w:val="single"/>
        </w:rPr>
        <w:t>Enjeu</w:t>
      </w:r>
      <w:r w:rsidR="002F670A" w:rsidRPr="00A0683F">
        <w:rPr>
          <w:b/>
          <w:u w:val="single"/>
        </w:rPr>
        <w:t>x</w:t>
      </w:r>
      <w:r w:rsidRPr="00A0683F">
        <w:rPr>
          <w:b/>
          <w:u w:val="single"/>
        </w:rPr>
        <w:t> :</w:t>
      </w:r>
      <w:r w:rsidRPr="0021040E">
        <w:t xml:space="preserve"> </w:t>
      </w:r>
      <w:r w:rsidR="00821091">
        <w:t>construire une phrase qui contienne les éléments fondamentaux de la motricité dansée pour mettre des mots sur ce que l’on voit et construire des observables à partir desquels nous allons affiner la construction du regard du spectateur durant la séquence d’apprentissage.</w:t>
      </w:r>
    </w:p>
    <w:p w14:paraId="45801252" w14:textId="77777777" w:rsidR="00821091" w:rsidRDefault="00821091" w:rsidP="007A5404">
      <w:pPr>
        <w:pStyle w:val="Paragraphedeliste"/>
        <w:ind w:left="1080"/>
        <w:jc w:val="both"/>
      </w:pPr>
      <w:r w:rsidRPr="00821091">
        <w:t xml:space="preserve">Nous avons choisi : </w:t>
      </w:r>
      <w:r>
        <w:t>tourner, sauter, glisser, fondre, tordre</w:t>
      </w:r>
      <w:r w:rsidR="00E63121">
        <w:t>, équilibre/déséquilibre</w:t>
      </w:r>
    </w:p>
    <w:p w14:paraId="5D4B9C78" w14:textId="77777777" w:rsidR="00E63121" w:rsidRPr="00821091" w:rsidRDefault="00E63121" w:rsidP="007A5404">
      <w:pPr>
        <w:pStyle w:val="Paragraphedeliste"/>
        <w:ind w:left="1080"/>
        <w:jc w:val="both"/>
      </w:pPr>
    </w:p>
    <w:p w14:paraId="38BE88C7" w14:textId="77777777" w:rsidR="00821091" w:rsidRDefault="002F670A" w:rsidP="007A5404">
      <w:pPr>
        <w:pStyle w:val="Paragraphedeliste"/>
        <w:numPr>
          <w:ilvl w:val="0"/>
          <w:numId w:val="5"/>
        </w:numPr>
        <w:jc w:val="both"/>
      </w:pPr>
      <w:r w:rsidRPr="00A0683F">
        <w:rPr>
          <w:b/>
          <w:u w:val="single"/>
        </w:rPr>
        <w:t>C</w:t>
      </w:r>
      <w:r w:rsidR="00821091" w:rsidRPr="00A0683F">
        <w:rPr>
          <w:b/>
          <w:u w:val="single"/>
        </w:rPr>
        <w:t>onsignes </w:t>
      </w:r>
      <w:r w:rsidR="00821091" w:rsidRPr="00A0683F">
        <w:rPr>
          <w:b/>
        </w:rPr>
        <w:t>:</w:t>
      </w:r>
      <w:r w:rsidR="00821091">
        <w:t xml:space="preserve"> Ici nous avons </w:t>
      </w:r>
      <w:r w:rsidR="00E63121">
        <w:t>transmis</w:t>
      </w:r>
      <w:r w:rsidR="00821091">
        <w:t xml:space="preserve"> une phrase par modélisation. Pour la construire, plusieurs propositions :</w:t>
      </w:r>
    </w:p>
    <w:p w14:paraId="00920454" w14:textId="77777777" w:rsidR="00821091" w:rsidRDefault="00821091" w:rsidP="007A5404">
      <w:pPr>
        <w:pStyle w:val="Paragraphedeliste"/>
        <w:numPr>
          <w:ilvl w:val="1"/>
          <w:numId w:val="5"/>
        </w:numPr>
        <w:jc w:val="both"/>
      </w:pPr>
      <w:r>
        <w:t>Faire construire la phrase à partir d’un brainstorming avec les élèves pour trouver des verbes d’action comme : tourner, sauter, glisser, courir...</w:t>
      </w:r>
    </w:p>
    <w:p w14:paraId="7CBCA94F" w14:textId="77777777" w:rsidR="00821091" w:rsidRDefault="00821091" w:rsidP="007A5404">
      <w:pPr>
        <w:pStyle w:val="Paragraphedeliste"/>
        <w:numPr>
          <w:ilvl w:val="1"/>
          <w:numId w:val="5"/>
        </w:numPr>
        <w:jc w:val="both"/>
      </w:pPr>
      <w:r>
        <w:t>Leur faire piocher trois verbes d’action à explorer avec différentes parties du corps pour construire leur phrase</w:t>
      </w:r>
    </w:p>
    <w:p w14:paraId="6CB82EA3" w14:textId="77777777" w:rsidR="00821091" w:rsidRDefault="00821091" w:rsidP="007A5404">
      <w:pPr>
        <w:pStyle w:val="Paragraphedeliste"/>
        <w:numPr>
          <w:ilvl w:val="1"/>
          <w:numId w:val="5"/>
        </w:numPr>
        <w:jc w:val="both"/>
      </w:pPr>
      <w:r>
        <w:t>Penser à filmer des phrases si vous avez des élèves en AS danse par exemple</w:t>
      </w:r>
    </w:p>
    <w:p w14:paraId="70E22104" w14:textId="77777777" w:rsidR="00E63121" w:rsidRPr="00821091" w:rsidRDefault="00E63121" w:rsidP="007A5404">
      <w:pPr>
        <w:pStyle w:val="Paragraphedeliste"/>
        <w:ind w:left="1800"/>
        <w:jc w:val="both"/>
      </w:pPr>
    </w:p>
    <w:p w14:paraId="2E1995C2" w14:textId="577012C0" w:rsidR="00821091" w:rsidRDefault="002F670A" w:rsidP="007A5404">
      <w:pPr>
        <w:pStyle w:val="Paragraphedeliste"/>
        <w:numPr>
          <w:ilvl w:val="0"/>
          <w:numId w:val="5"/>
        </w:numPr>
        <w:jc w:val="both"/>
      </w:pPr>
      <w:r w:rsidRPr="00A0683F">
        <w:rPr>
          <w:b/>
          <w:u w:val="single"/>
        </w:rPr>
        <w:t>C</w:t>
      </w:r>
      <w:r w:rsidR="00E63121" w:rsidRPr="00A0683F">
        <w:rPr>
          <w:b/>
          <w:u w:val="single"/>
        </w:rPr>
        <w:t>ontraintes </w:t>
      </w:r>
      <w:r w:rsidR="00E63121" w:rsidRPr="00A0683F">
        <w:rPr>
          <w:b/>
        </w:rPr>
        <w:t>:</w:t>
      </w:r>
      <w:r w:rsidR="00E63121" w:rsidRPr="00E63121">
        <w:t xml:space="preserve"> le regard guide chaque déplacement (regarde ta main qui va au sol...), </w:t>
      </w:r>
      <w:r w:rsidR="00E63121">
        <w:t xml:space="preserve">nous avons </w:t>
      </w:r>
      <w:r w:rsidR="00304E78">
        <w:t>réexploité</w:t>
      </w:r>
      <w:r w:rsidR="00E63121">
        <w:t xml:space="preserve"> puis enrichi les appuis vus précédemment afin d’augmenter la prise de risque (jeu d’équilibre/déséquilibre), nous avons insisté sur l’utilisation des relais articulaires</w:t>
      </w:r>
      <w:r w:rsidR="00BF382C">
        <w:t xml:space="preserve"> </w:t>
      </w:r>
      <w:r w:rsidR="00E63121">
        <w:t>afin de construire une motricité sensible (on ne passe pas du step 1 au step 2, mais construit la fluidité).</w:t>
      </w:r>
    </w:p>
    <w:p w14:paraId="2692FE55" w14:textId="77777777" w:rsidR="009E3742" w:rsidRPr="00E63121" w:rsidRDefault="009E3742" w:rsidP="007A5404">
      <w:pPr>
        <w:pStyle w:val="Paragraphedeliste"/>
        <w:ind w:left="1080"/>
        <w:jc w:val="both"/>
      </w:pPr>
    </w:p>
    <w:p w14:paraId="7033C7F6" w14:textId="77777777" w:rsidR="009E3742" w:rsidRPr="00304E78" w:rsidRDefault="009E3742" w:rsidP="007A5404">
      <w:pPr>
        <w:pStyle w:val="Paragraphedeliste"/>
        <w:numPr>
          <w:ilvl w:val="0"/>
          <w:numId w:val="2"/>
        </w:numPr>
        <w:jc w:val="both"/>
        <w:rPr>
          <w:b/>
          <w:bCs/>
          <w:color w:val="ED7D31" w:themeColor="accent2"/>
          <w:u w:val="single"/>
        </w:rPr>
      </w:pPr>
      <w:r w:rsidRPr="00304E78">
        <w:rPr>
          <w:b/>
          <w:bCs/>
          <w:color w:val="ED7D31" w:themeColor="accent2"/>
          <w:u w:val="single"/>
        </w:rPr>
        <w:t>Jouer avec l’aléatoire :</w:t>
      </w:r>
    </w:p>
    <w:p w14:paraId="6E713FA7" w14:textId="77777777" w:rsidR="00B16510" w:rsidRPr="00B16510" w:rsidRDefault="00B16510" w:rsidP="007A5404">
      <w:pPr>
        <w:ind w:left="360"/>
        <w:jc w:val="both"/>
        <w:rPr>
          <w:u w:val="single"/>
        </w:rPr>
      </w:pPr>
    </w:p>
    <w:p w14:paraId="0D8B1458" w14:textId="77777777" w:rsidR="009E3742" w:rsidRDefault="009E3742" w:rsidP="007A5404">
      <w:pPr>
        <w:pStyle w:val="Paragraphedeliste"/>
        <w:numPr>
          <w:ilvl w:val="0"/>
          <w:numId w:val="5"/>
        </w:numPr>
        <w:jc w:val="both"/>
      </w:pPr>
      <w:r w:rsidRPr="00B16510">
        <w:rPr>
          <w:b/>
          <w:u w:val="single"/>
        </w:rPr>
        <w:t>Enjeu</w:t>
      </w:r>
      <w:r w:rsidR="002F670A" w:rsidRPr="00B16510">
        <w:rPr>
          <w:b/>
          <w:u w:val="single"/>
        </w:rPr>
        <w:t>x</w:t>
      </w:r>
      <w:r w:rsidRPr="00B16510">
        <w:rPr>
          <w:b/>
          <w:u w:val="single"/>
        </w:rPr>
        <w:t> :</w:t>
      </w:r>
      <w:r>
        <w:t xml:space="preserve"> A partir d’une phrase dansée plus ou moins simple et plus ou moins uniformisée dans la classe, s’approprier le processus de création pour singulariser la proposition et en faire une composition de groupe. </w:t>
      </w:r>
      <w:r w:rsidRPr="00B16510">
        <w:rPr>
          <w:b/>
        </w:rPr>
        <w:t>Jouer avec l’improvisation</w:t>
      </w:r>
      <w:r>
        <w:t xml:space="preserve"> comme principe de composition plutôt que de chercher à construire une chorégraphie qui « passe bien ».</w:t>
      </w:r>
    </w:p>
    <w:p w14:paraId="2B981DB5" w14:textId="77777777" w:rsidR="009E3742" w:rsidRPr="009E3742" w:rsidRDefault="009E3742" w:rsidP="007A5404">
      <w:pPr>
        <w:pStyle w:val="Paragraphedeliste"/>
        <w:ind w:left="1080"/>
        <w:jc w:val="both"/>
      </w:pPr>
    </w:p>
    <w:p w14:paraId="05B862E7" w14:textId="77777777" w:rsidR="00821091" w:rsidRDefault="009E3742" w:rsidP="007A5404">
      <w:pPr>
        <w:pStyle w:val="Paragraphedeliste"/>
        <w:numPr>
          <w:ilvl w:val="0"/>
          <w:numId w:val="5"/>
        </w:numPr>
        <w:jc w:val="both"/>
      </w:pPr>
      <w:r w:rsidRPr="00B16510">
        <w:rPr>
          <w:b/>
          <w:u w:val="single"/>
        </w:rPr>
        <w:t>Consignes</w:t>
      </w:r>
      <w:r w:rsidRPr="00B16510">
        <w:rPr>
          <w:b/>
        </w:rPr>
        <w:t> :</w:t>
      </w:r>
      <w:r w:rsidRPr="009E3742">
        <w:t xml:space="preserve"> couper la phrase en trois : A, B, C</w:t>
      </w:r>
      <w:r>
        <w:t xml:space="preserve"> sur un élément identifiable (équilibre...). Les parties ne sont pas nécessairement équilibrées. Cela peut faire l’objet d’un choix du groupe, de l’enseignant ou d’un autre groupe en « battle ».</w:t>
      </w:r>
    </w:p>
    <w:p w14:paraId="0DB6E999" w14:textId="77777777" w:rsidR="009E3742" w:rsidRDefault="00291301" w:rsidP="007A5404">
      <w:pPr>
        <w:ind w:left="1080"/>
        <w:jc w:val="both"/>
      </w:pPr>
      <w:r>
        <w:t>Tirer au sort la phrase à réaliser : A, A, A, C, B par exemple. La mémoriser (critère de réussite N°1) en acceptant les ruptures entre les passages.</w:t>
      </w:r>
    </w:p>
    <w:p w14:paraId="3D2C5678" w14:textId="7C12352F" w:rsidR="00291301" w:rsidRDefault="00291301" w:rsidP="007A5404">
      <w:pPr>
        <w:ind w:left="1080"/>
        <w:jc w:val="both"/>
      </w:pPr>
      <w:r>
        <w:t>Enfin, gommer les moment</w:t>
      </w:r>
      <w:r w:rsidR="00343755">
        <w:t>s</w:t>
      </w:r>
      <w:r>
        <w:t xml:space="preserve"> de rupture (critère de réussite N°2) en exploitant ce que l’on a vu précédemment (l’enseignant choisit en fonction du thème étudié : les appuis variés, les relais articulaires, l’intention...)</w:t>
      </w:r>
    </w:p>
    <w:p w14:paraId="68FE02CC" w14:textId="77777777" w:rsidR="00291301" w:rsidRPr="009E3742" w:rsidRDefault="00291301" w:rsidP="007A5404">
      <w:pPr>
        <w:ind w:left="1080"/>
        <w:jc w:val="both"/>
      </w:pPr>
    </w:p>
    <w:p w14:paraId="73BE37B4" w14:textId="018C3E20" w:rsidR="009E3742" w:rsidRDefault="009E3742" w:rsidP="007A5404">
      <w:pPr>
        <w:pStyle w:val="Paragraphedeliste"/>
        <w:numPr>
          <w:ilvl w:val="0"/>
          <w:numId w:val="5"/>
        </w:numPr>
        <w:jc w:val="both"/>
        <w:rPr>
          <w:b/>
        </w:rPr>
      </w:pPr>
      <w:r w:rsidRPr="00B16510">
        <w:rPr>
          <w:b/>
          <w:u w:val="single"/>
        </w:rPr>
        <w:t>Contraintes </w:t>
      </w:r>
      <w:r w:rsidRPr="00B16510">
        <w:rPr>
          <w:b/>
        </w:rPr>
        <w:t xml:space="preserve">: </w:t>
      </w:r>
    </w:p>
    <w:p w14:paraId="7C37F417" w14:textId="77777777" w:rsidR="00304E78" w:rsidRPr="00B16510" w:rsidRDefault="00304E78" w:rsidP="00304E78">
      <w:pPr>
        <w:pStyle w:val="Paragraphedeliste"/>
        <w:ind w:left="1080"/>
        <w:jc w:val="both"/>
        <w:rPr>
          <w:b/>
        </w:rPr>
      </w:pPr>
    </w:p>
    <w:p w14:paraId="636BEE4C" w14:textId="77777777" w:rsidR="009E3742" w:rsidRDefault="009E3742" w:rsidP="007A5404">
      <w:pPr>
        <w:pStyle w:val="Paragraphedeliste"/>
        <w:numPr>
          <w:ilvl w:val="1"/>
          <w:numId w:val="5"/>
        </w:numPr>
        <w:jc w:val="both"/>
      </w:pPr>
      <w:r w:rsidRPr="009E3742">
        <w:t xml:space="preserve">Jouer avec des passages obligés : </w:t>
      </w:r>
      <w:r>
        <w:t>tirer au sort</w:t>
      </w:r>
      <w:r w:rsidRPr="009E3742">
        <w:t xml:space="preserve"> une articulation</w:t>
      </w:r>
      <w:r>
        <w:t xml:space="preserve"> à exploiter obligatoirement, tirer au sort une contrainte d’espace...</w:t>
      </w:r>
    </w:p>
    <w:p w14:paraId="3EA1C7D4" w14:textId="39BCC2C3" w:rsidR="009E3742" w:rsidRDefault="009E3742" w:rsidP="007A5404">
      <w:pPr>
        <w:pStyle w:val="Paragraphedeliste"/>
        <w:numPr>
          <w:ilvl w:val="1"/>
          <w:numId w:val="5"/>
        </w:numPr>
        <w:jc w:val="both"/>
      </w:pPr>
      <w:r>
        <w:t>Jouer avec les procédés de composition : tirer au sort un procédé parmi ceux vus durant la séquence (lâcher-rattraper, question-réponse, accumulation, transposition dans l’espace...)</w:t>
      </w:r>
      <w:r w:rsidR="00B16510">
        <w:t>.</w:t>
      </w:r>
    </w:p>
    <w:p w14:paraId="5F7BF145" w14:textId="5D7DD5FD" w:rsidR="009E3742" w:rsidRPr="00B16510" w:rsidRDefault="00B16510" w:rsidP="007A5404">
      <w:pPr>
        <w:jc w:val="both"/>
      </w:pPr>
      <w:r>
        <w:br w:type="page"/>
      </w:r>
    </w:p>
    <w:p w14:paraId="30E3DB6E" w14:textId="77777777" w:rsidR="0021040E" w:rsidRPr="00304E78" w:rsidRDefault="0021040E" w:rsidP="007A5404">
      <w:pPr>
        <w:jc w:val="both"/>
        <w:rPr>
          <w:color w:val="4472C4" w:themeColor="accent1"/>
          <w:sz w:val="28"/>
          <w:szCs w:val="28"/>
          <w:u w:val="single"/>
        </w:rPr>
      </w:pPr>
      <w:r w:rsidRPr="00304E78">
        <w:rPr>
          <w:color w:val="4472C4" w:themeColor="accent1"/>
          <w:sz w:val="28"/>
          <w:szCs w:val="28"/>
          <w:u w:val="single"/>
        </w:rPr>
        <w:lastRenderedPageBreak/>
        <w:t>Atelier Ana : Jeux de contacts</w:t>
      </w:r>
    </w:p>
    <w:p w14:paraId="3065CC00" w14:textId="77777777" w:rsidR="0021040E" w:rsidRDefault="0021040E" w:rsidP="007A5404">
      <w:pPr>
        <w:jc w:val="both"/>
        <w:rPr>
          <w:u w:val="single"/>
        </w:rPr>
      </w:pPr>
    </w:p>
    <w:p w14:paraId="4C4FE8F3" w14:textId="77777777" w:rsidR="000E2E6A" w:rsidRPr="00304E78" w:rsidRDefault="000E2E6A" w:rsidP="007A5404">
      <w:pPr>
        <w:pStyle w:val="Paragraphedeliste"/>
        <w:numPr>
          <w:ilvl w:val="0"/>
          <w:numId w:val="3"/>
        </w:numPr>
        <w:jc w:val="both"/>
        <w:rPr>
          <w:b/>
          <w:bCs/>
          <w:color w:val="ED7D31" w:themeColor="accent2"/>
          <w:u w:val="single"/>
        </w:rPr>
      </w:pPr>
      <w:r w:rsidRPr="00304E78">
        <w:rPr>
          <w:b/>
          <w:bCs/>
          <w:color w:val="ED7D31" w:themeColor="accent2"/>
          <w:u w:val="single"/>
        </w:rPr>
        <w:t>Jouer avec les lignes :</w:t>
      </w:r>
    </w:p>
    <w:p w14:paraId="3F872426" w14:textId="77777777" w:rsidR="00B16510" w:rsidRPr="00B16510" w:rsidRDefault="00B16510" w:rsidP="007A5404">
      <w:pPr>
        <w:ind w:left="360"/>
        <w:jc w:val="both"/>
        <w:rPr>
          <w:u w:val="single"/>
        </w:rPr>
      </w:pPr>
    </w:p>
    <w:p w14:paraId="30A8A106" w14:textId="77777777" w:rsidR="0021040E" w:rsidRPr="006D1BB9" w:rsidRDefault="00A05957" w:rsidP="007A5404">
      <w:pPr>
        <w:pStyle w:val="Paragraphedeliste"/>
        <w:numPr>
          <w:ilvl w:val="0"/>
          <w:numId w:val="5"/>
        </w:numPr>
        <w:jc w:val="both"/>
        <w:rPr>
          <w:u w:val="single"/>
        </w:rPr>
      </w:pPr>
      <w:r w:rsidRPr="00B16510">
        <w:rPr>
          <w:b/>
          <w:u w:val="single"/>
        </w:rPr>
        <w:t>Enjeu</w:t>
      </w:r>
      <w:r w:rsidR="002F670A" w:rsidRPr="00B16510">
        <w:rPr>
          <w:b/>
          <w:u w:val="single"/>
        </w:rPr>
        <w:t>x</w:t>
      </w:r>
      <w:r w:rsidRPr="00B16510">
        <w:rPr>
          <w:b/>
          <w:u w:val="single"/>
        </w:rPr>
        <w:t> :</w:t>
      </w:r>
      <w:r w:rsidRPr="000E2E6A">
        <w:rPr>
          <w:u w:val="single"/>
        </w:rPr>
        <w:t xml:space="preserve"> </w:t>
      </w:r>
      <w:r w:rsidR="00551321">
        <w:t>Varier les repères pour se situer</w:t>
      </w:r>
      <w:r w:rsidR="006D1BB9">
        <w:t> : soi,</w:t>
      </w:r>
      <w:r w:rsidR="00551321">
        <w:t xml:space="preserve"> les autres</w:t>
      </w:r>
      <w:r w:rsidR="006D1BB9">
        <w:t>, repérer l’espace scénique. Jouer sur la topographie pour se familiariser avec cet espace de création en improvisant seul et à plusieurs. Affiner les appuis, travailler la précision et la maîtrise dans les contenus donnés.</w:t>
      </w:r>
    </w:p>
    <w:p w14:paraId="5036287D" w14:textId="77777777" w:rsidR="006D1BB9" w:rsidRPr="000E2E6A" w:rsidRDefault="006D1BB9" w:rsidP="007A5404">
      <w:pPr>
        <w:pStyle w:val="Paragraphedeliste"/>
        <w:ind w:left="1080"/>
        <w:jc w:val="both"/>
        <w:rPr>
          <w:u w:val="single"/>
        </w:rPr>
      </w:pPr>
    </w:p>
    <w:p w14:paraId="48BC1DEC" w14:textId="37C0BB10" w:rsidR="000E2E6A" w:rsidRPr="006D1BB9" w:rsidRDefault="000E2E6A" w:rsidP="007A5404">
      <w:pPr>
        <w:pStyle w:val="Paragraphedeliste"/>
        <w:numPr>
          <w:ilvl w:val="0"/>
          <w:numId w:val="5"/>
        </w:numPr>
        <w:jc w:val="both"/>
        <w:rPr>
          <w:u w:val="single"/>
        </w:rPr>
      </w:pPr>
      <w:r w:rsidRPr="00B16510">
        <w:rPr>
          <w:b/>
          <w:u w:val="single"/>
        </w:rPr>
        <w:t>Consignes :</w:t>
      </w:r>
      <w:r>
        <w:rPr>
          <w:u w:val="single"/>
        </w:rPr>
        <w:t xml:space="preserve"> </w:t>
      </w:r>
      <w:r w:rsidR="006D1BB9">
        <w:t>Se déplacer de différentes manières selon les lignes dessinées dans le gymnase. Lorsque l’on croise quelqu’un, s’immobiliser et se regarder pour savoir sans parler qui a la priorité</w:t>
      </w:r>
      <w:r w:rsidR="006D1BB9" w:rsidRPr="003D0F39">
        <w:t xml:space="preserve">. </w:t>
      </w:r>
      <w:r w:rsidR="003D0F39" w:rsidRPr="003D0F39">
        <w:t>N</w:t>
      </w:r>
      <w:r w:rsidR="003D0F39">
        <w:t xml:space="preserve">e pas sortir de sa ligne pour travailler l’équilibre (utiliser les membres </w:t>
      </w:r>
      <w:r w:rsidR="00304E78">
        <w:t>ré équilibrateurs</w:t>
      </w:r>
      <w:r w:rsidR="003D0F39">
        <w:t>, faire des plus petits pas, utiliser le regard...).</w:t>
      </w:r>
    </w:p>
    <w:p w14:paraId="73D4D0C1" w14:textId="77777777" w:rsidR="006D1BB9" w:rsidRPr="006D1BB9" w:rsidRDefault="006D1BB9" w:rsidP="007A5404">
      <w:pPr>
        <w:jc w:val="both"/>
        <w:rPr>
          <w:u w:val="single"/>
        </w:rPr>
      </w:pPr>
    </w:p>
    <w:p w14:paraId="46597D24" w14:textId="77D51E2A" w:rsidR="000E2E6A" w:rsidRDefault="000E2E6A" w:rsidP="007A5404">
      <w:pPr>
        <w:pStyle w:val="Paragraphedeliste"/>
        <w:numPr>
          <w:ilvl w:val="0"/>
          <w:numId w:val="5"/>
        </w:numPr>
        <w:jc w:val="both"/>
        <w:rPr>
          <w:b/>
          <w:u w:val="single"/>
        </w:rPr>
      </w:pPr>
      <w:r w:rsidRPr="00B16510">
        <w:rPr>
          <w:b/>
          <w:u w:val="single"/>
        </w:rPr>
        <w:t xml:space="preserve">Contraintes : </w:t>
      </w:r>
    </w:p>
    <w:p w14:paraId="45F32ACB" w14:textId="77777777" w:rsidR="00304E78" w:rsidRPr="00304E78" w:rsidRDefault="00304E78" w:rsidP="00304E78">
      <w:pPr>
        <w:jc w:val="both"/>
        <w:rPr>
          <w:b/>
          <w:u w:val="single"/>
        </w:rPr>
      </w:pPr>
    </w:p>
    <w:p w14:paraId="72229FD2" w14:textId="77777777" w:rsidR="006D1BB9" w:rsidRDefault="006D1BB9" w:rsidP="007A5404">
      <w:pPr>
        <w:pStyle w:val="Paragraphedeliste"/>
        <w:numPr>
          <w:ilvl w:val="1"/>
          <w:numId w:val="5"/>
        </w:numPr>
        <w:jc w:val="both"/>
      </w:pPr>
      <w:r w:rsidRPr="006D1BB9">
        <w:t xml:space="preserve">Varier les formes de déplacement : marche, course, demi-pointes, </w:t>
      </w:r>
      <w:r>
        <w:t>sauts, tours, ramper...</w:t>
      </w:r>
    </w:p>
    <w:p w14:paraId="355A4203" w14:textId="77777777" w:rsidR="006D1BB9" w:rsidRDefault="006D1BB9" w:rsidP="007A5404">
      <w:pPr>
        <w:pStyle w:val="Paragraphedeliste"/>
        <w:numPr>
          <w:ilvl w:val="1"/>
          <w:numId w:val="5"/>
        </w:numPr>
        <w:jc w:val="both"/>
      </w:pPr>
      <w:r>
        <w:t>Jouer sur les volumes</w:t>
      </w:r>
    </w:p>
    <w:p w14:paraId="62A33758" w14:textId="77777777" w:rsidR="006D1BB9" w:rsidRDefault="006D1BB9" w:rsidP="007A5404">
      <w:pPr>
        <w:pStyle w:val="Paragraphedeliste"/>
        <w:numPr>
          <w:ilvl w:val="1"/>
          <w:numId w:val="5"/>
        </w:numPr>
        <w:jc w:val="both"/>
      </w:pPr>
      <w:r>
        <w:t>Jouer sur les hauteurs</w:t>
      </w:r>
    </w:p>
    <w:p w14:paraId="2A8F0509" w14:textId="77777777" w:rsidR="006D1BB9" w:rsidRPr="006D1BB9" w:rsidRDefault="006D1BB9" w:rsidP="007A5404">
      <w:pPr>
        <w:pStyle w:val="Paragraphedeliste"/>
        <w:numPr>
          <w:ilvl w:val="1"/>
          <w:numId w:val="5"/>
        </w:numPr>
        <w:jc w:val="both"/>
      </w:pPr>
      <w:r>
        <w:t>Jouer sur les appuis (carre interne/externe...)</w:t>
      </w:r>
    </w:p>
    <w:p w14:paraId="4BC0EA7C" w14:textId="77777777" w:rsidR="006D1BB9" w:rsidRPr="006D1BB9" w:rsidRDefault="006D1BB9" w:rsidP="007A5404">
      <w:pPr>
        <w:ind w:left="720"/>
        <w:jc w:val="both"/>
        <w:rPr>
          <w:u w:val="single"/>
        </w:rPr>
      </w:pPr>
    </w:p>
    <w:p w14:paraId="42F06413" w14:textId="77777777" w:rsidR="006D1BB9" w:rsidRPr="00304E78" w:rsidRDefault="006D1BB9" w:rsidP="007A5404">
      <w:pPr>
        <w:pStyle w:val="Paragraphedeliste"/>
        <w:numPr>
          <w:ilvl w:val="0"/>
          <w:numId w:val="3"/>
        </w:numPr>
        <w:jc w:val="both"/>
        <w:rPr>
          <w:b/>
          <w:bCs/>
          <w:color w:val="ED7D31" w:themeColor="accent2"/>
          <w:u w:val="single"/>
        </w:rPr>
      </w:pPr>
      <w:r w:rsidRPr="00304E78">
        <w:rPr>
          <w:b/>
          <w:bCs/>
          <w:color w:val="ED7D31" w:themeColor="accent2"/>
          <w:u w:val="single"/>
        </w:rPr>
        <w:t xml:space="preserve">Jeu du « porte-clés » : </w:t>
      </w:r>
    </w:p>
    <w:p w14:paraId="41C14304" w14:textId="77777777" w:rsidR="00B16510" w:rsidRDefault="00B16510" w:rsidP="007A5404">
      <w:pPr>
        <w:pStyle w:val="Paragraphedeliste"/>
        <w:jc w:val="both"/>
        <w:rPr>
          <w:u w:val="single"/>
        </w:rPr>
      </w:pPr>
    </w:p>
    <w:p w14:paraId="1B3BFC41" w14:textId="77777777" w:rsidR="006D1BB9" w:rsidRPr="003D0F39" w:rsidRDefault="006D1BB9" w:rsidP="007A5404">
      <w:pPr>
        <w:pStyle w:val="Paragraphedeliste"/>
        <w:numPr>
          <w:ilvl w:val="0"/>
          <w:numId w:val="5"/>
        </w:numPr>
        <w:jc w:val="both"/>
        <w:rPr>
          <w:u w:val="single"/>
        </w:rPr>
      </w:pPr>
      <w:r w:rsidRPr="00B16510">
        <w:rPr>
          <w:b/>
          <w:u w:val="single"/>
        </w:rPr>
        <w:t>Enjeux :</w:t>
      </w:r>
      <w:r w:rsidRPr="003D0F39">
        <w:t xml:space="preserve"> </w:t>
      </w:r>
      <w:r w:rsidR="003D0F39" w:rsidRPr="003D0F39">
        <w:t>Appréhender le contact sous forme de jeu.</w:t>
      </w:r>
      <w:r w:rsidR="003D0F39">
        <w:t xml:space="preserve"> Identifier le corps de l’autre sous forme de volumes et d’espaces d’improvisation progressifs pour rentrer dans l’espace proche sans brusquer la distance personnelle.</w:t>
      </w:r>
    </w:p>
    <w:p w14:paraId="67490ACC" w14:textId="77777777" w:rsidR="003D0F39" w:rsidRPr="006D1BB9" w:rsidRDefault="003D0F39" w:rsidP="007A5404">
      <w:pPr>
        <w:pStyle w:val="Paragraphedeliste"/>
        <w:ind w:left="1080"/>
        <w:jc w:val="both"/>
        <w:rPr>
          <w:u w:val="single"/>
        </w:rPr>
      </w:pPr>
    </w:p>
    <w:p w14:paraId="7830355C" w14:textId="77777777" w:rsidR="006D1BB9" w:rsidRPr="003D0F39" w:rsidRDefault="006D1BB9" w:rsidP="007A5404">
      <w:pPr>
        <w:pStyle w:val="Paragraphedeliste"/>
        <w:numPr>
          <w:ilvl w:val="0"/>
          <w:numId w:val="5"/>
        </w:numPr>
        <w:jc w:val="both"/>
        <w:rPr>
          <w:u w:val="single"/>
        </w:rPr>
      </w:pPr>
      <w:r w:rsidRPr="00B16510">
        <w:rPr>
          <w:b/>
          <w:u w:val="single"/>
        </w:rPr>
        <w:t>Consignes :</w:t>
      </w:r>
      <w:r w:rsidR="003D0F39">
        <w:t xml:space="preserve"> Par deux, vous êtes à tour de rôle une porte ou une clé. Celui qui est la porte doit construire un </w:t>
      </w:r>
      <w:r w:rsidR="003D0F39" w:rsidRPr="003D0F39">
        <w:t>volume dans l’espace</w:t>
      </w:r>
      <w:r w:rsidR="003D0F39">
        <w:t xml:space="preserve"> où son partenaire pourra passer.</w:t>
      </w:r>
    </w:p>
    <w:p w14:paraId="6C7BF0EC" w14:textId="77777777" w:rsidR="003D0F39" w:rsidRPr="003D0F39" w:rsidRDefault="003D0F39" w:rsidP="007A5404">
      <w:pPr>
        <w:jc w:val="both"/>
        <w:rPr>
          <w:u w:val="single"/>
        </w:rPr>
      </w:pPr>
    </w:p>
    <w:p w14:paraId="69D67A27" w14:textId="77777777" w:rsidR="003D0F39" w:rsidRPr="00B16510" w:rsidRDefault="006D1BB9" w:rsidP="007A5404">
      <w:pPr>
        <w:pStyle w:val="Paragraphedeliste"/>
        <w:numPr>
          <w:ilvl w:val="0"/>
          <w:numId w:val="5"/>
        </w:numPr>
        <w:jc w:val="both"/>
        <w:rPr>
          <w:b/>
          <w:u w:val="single"/>
        </w:rPr>
      </w:pPr>
      <w:r w:rsidRPr="00B16510">
        <w:rPr>
          <w:b/>
          <w:u w:val="single"/>
        </w:rPr>
        <w:t xml:space="preserve">Contraintes : </w:t>
      </w:r>
    </w:p>
    <w:p w14:paraId="64192413" w14:textId="77777777" w:rsidR="003D0F39" w:rsidRDefault="003D0F39" w:rsidP="007A5404">
      <w:pPr>
        <w:pStyle w:val="Paragraphedeliste"/>
        <w:numPr>
          <w:ilvl w:val="1"/>
          <w:numId w:val="5"/>
        </w:numPr>
        <w:jc w:val="both"/>
      </w:pPr>
      <w:r w:rsidRPr="003D0F39">
        <w:t xml:space="preserve">Avec </w:t>
      </w:r>
      <w:r>
        <w:t>l</w:t>
      </w:r>
      <w:r w:rsidRPr="003D0F39">
        <w:t>es bras dans un premier temps mais il est possible de guider les parties du corps à mobiliser pour construire une porte.</w:t>
      </w:r>
    </w:p>
    <w:p w14:paraId="3389DB0C" w14:textId="77777777" w:rsidR="003D0F39" w:rsidRDefault="003D0F39" w:rsidP="007A5404">
      <w:pPr>
        <w:pStyle w:val="Paragraphedeliste"/>
        <w:numPr>
          <w:ilvl w:val="1"/>
          <w:numId w:val="5"/>
        </w:numPr>
        <w:jc w:val="both"/>
      </w:pPr>
      <w:r>
        <w:t xml:space="preserve">Jouer sur les niveaux </w:t>
      </w:r>
    </w:p>
    <w:p w14:paraId="4AA535A6" w14:textId="77777777" w:rsidR="003D0F39" w:rsidRPr="003D0F39" w:rsidRDefault="003D0F39" w:rsidP="007A5404">
      <w:pPr>
        <w:pStyle w:val="Paragraphedeliste"/>
        <w:numPr>
          <w:ilvl w:val="1"/>
          <w:numId w:val="5"/>
        </w:numPr>
        <w:jc w:val="both"/>
      </w:pPr>
      <w:r>
        <w:t>Pour la clé, il est possible d’imposer d’utiliser le pied pour rentrer par exemple</w:t>
      </w:r>
    </w:p>
    <w:p w14:paraId="3F07F66C" w14:textId="77777777" w:rsidR="006D1BB9" w:rsidRPr="00304E78" w:rsidRDefault="006D1BB9" w:rsidP="007A5404">
      <w:pPr>
        <w:pStyle w:val="Paragraphedeliste"/>
        <w:jc w:val="both"/>
        <w:rPr>
          <w:b/>
          <w:bCs/>
          <w:color w:val="ED7D31" w:themeColor="accent2"/>
          <w:u w:val="single"/>
        </w:rPr>
      </w:pPr>
    </w:p>
    <w:p w14:paraId="2F857443" w14:textId="77777777" w:rsidR="000E2E6A" w:rsidRPr="00304E78" w:rsidRDefault="000E2E6A" w:rsidP="007A5404">
      <w:pPr>
        <w:pStyle w:val="Paragraphedeliste"/>
        <w:numPr>
          <w:ilvl w:val="0"/>
          <w:numId w:val="3"/>
        </w:numPr>
        <w:jc w:val="both"/>
        <w:rPr>
          <w:b/>
          <w:bCs/>
          <w:color w:val="ED7D31" w:themeColor="accent2"/>
          <w:u w:val="single"/>
        </w:rPr>
      </w:pPr>
      <w:r w:rsidRPr="00304E78">
        <w:rPr>
          <w:b/>
          <w:bCs/>
          <w:color w:val="ED7D31" w:themeColor="accent2"/>
          <w:u w:val="single"/>
        </w:rPr>
        <w:t>Main aimantée/main brûlante :</w:t>
      </w:r>
    </w:p>
    <w:p w14:paraId="618F5258" w14:textId="77777777" w:rsidR="00343755" w:rsidRDefault="00343755" w:rsidP="007A5404">
      <w:pPr>
        <w:pStyle w:val="Paragraphedeliste"/>
        <w:jc w:val="both"/>
        <w:rPr>
          <w:u w:val="single"/>
        </w:rPr>
      </w:pPr>
    </w:p>
    <w:p w14:paraId="2DC9FED0" w14:textId="77777777" w:rsidR="003D0F39" w:rsidRPr="00706EEB" w:rsidRDefault="003D0F39" w:rsidP="007A5404">
      <w:pPr>
        <w:pStyle w:val="Paragraphedeliste"/>
        <w:numPr>
          <w:ilvl w:val="0"/>
          <w:numId w:val="5"/>
        </w:numPr>
        <w:jc w:val="both"/>
        <w:rPr>
          <w:u w:val="single"/>
        </w:rPr>
      </w:pPr>
      <w:r w:rsidRPr="00343755">
        <w:rPr>
          <w:b/>
          <w:u w:val="single"/>
        </w:rPr>
        <w:t>Enjeux :</w:t>
      </w:r>
      <w:r w:rsidR="00706EEB">
        <w:rPr>
          <w:u w:val="single"/>
        </w:rPr>
        <w:t xml:space="preserve"> </w:t>
      </w:r>
      <w:r w:rsidR="00706EEB">
        <w:t>Jouer sur un contact plus fin faisant appel aux sensations. Distinguer nettement le toucher et le contact afin de centrer le travail en duo sur l’improvisation guidée.</w:t>
      </w:r>
      <w:r w:rsidR="009D61B5">
        <w:t xml:space="preserve"> Travail d’écoute.</w:t>
      </w:r>
    </w:p>
    <w:p w14:paraId="39414E8D" w14:textId="77777777" w:rsidR="00706EEB" w:rsidRDefault="00706EEB" w:rsidP="007A5404">
      <w:pPr>
        <w:pStyle w:val="Paragraphedeliste"/>
        <w:ind w:left="1080"/>
        <w:jc w:val="both"/>
        <w:rPr>
          <w:u w:val="single"/>
        </w:rPr>
      </w:pPr>
    </w:p>
    <w:p w14:paraId="196F3AA9" w14:textId="77777777" w:rsidR="009D61B5" w:rsidRPr="00343755" w:rsidRDefault="003D0F39" w:rsidP="007A5404">
      <w:pPr>
        <w:pStyle w:val="Paragraphedeliste"/>
        <w:numPr>
          <w:ilvl w:val="0"/>
          <w:numId w:val="5"/>
        </w:numPr>
        <w:jc w:val="both"/>
        <w:rPr>
          <w:b/>
          <w:u w:val="single"/>
        </w:rPr>
      </w:pPr>
      <w:r w:rsidRPr="00343755">
        <w:rPr>
          <w:b/>
          <w:u w:val="single"/>
        </w:rPr>
        <w:t>Consignes :</w:t>
      </w:r>
      <w:r w:rsidR="00706EEB" w:rsidRPr="00343755">
        <w:rPr>
          <w:b/>
        </w:rPr>
        <w:t xml:space="preserve"> </w:t>
      </w:r>
    </w:p>
    <w:p w14:paraId="5B2A2B27" w14:textId="77777777" w:rsidR="009D61B5" w:rsidRDefault="009D61B5" w:rsidP="007A5404">
      <w:pPr>
        <w:pStyle w:val="Paragraphedeliste"/>
        <w:jc w:val="both"/>
      </w:pPr>
    </w:p>
    <w:p w14:paraId="7BC65520" w14:textId="77777777" w:rsidR="009D61B5" w:rsidRPr="009D61B5" w:rsidRDefault="00706EEB" w:rsidP="007A5404">
      <w:pPr>
        <w:pStyle w:val="Paragraphedeliste"/>
        <w:numPr>
          <w:ilvl w:val="1"/>
          <w:numId w:val="5"/>
        </w:numPr>
        <w:jc w:val="both"/>
        <w:rPr>
          <w:u w:val="single"/>
        </w:rPr>
      </w:pPr>
      <w:r w:rsidRPr="00304E78">
        <w:rPr>
          <w:b/>
          <w:bCs/>
          <w:u w:val="single"/>
        </w:rPr>
        <w:t>Lorsque je suis guide</w:t>
      </w:r>
      <w:r w:rsidR="009D61B5">
        <w:t> :</w:t>
      </w:r>
      <w:r>
        <w:t xml:space="preserve"> j’établis un contact sur une articulation (très important car facilite la mobilité et évite les zones intimes ou trop difficiles à mobiliser comme le dos). Je suis responsable de la sécurité de mon partenaire et décide de supprimer le contact en cas de danger. « J’ai les clés du véhicule ». Mon contact est précis, entier (n’effleure pas) mais pas autoritaire (serrer une articulation, tirer le tee-shirt pour imposer le trajet...). J’accompagne mon partenaire quitte à proposer plusieurs fois de suite la même orientation pour forcer mon partenaire à suivre </w:t>
      </w:r>
      <w:r w:rsidR="009D61B5">
        <w:t xml:space="preserve">la direction de </w:t>
      </w:r>
      <w:r>
        <w:t>l’aimant.</w:t>
      </w:r>
      <w:r w:rsidR="009D61B5">
        <w:t xml:space="preserve"> J’agis lentement pour ne pas perdre le contact de façon involontaire.</w:t>
      </w:r>
    </w:p>
    <w:p w14:paraId="02BCA44A" w14:textId="77777777" w:rsidR="009D61B5" w:rsidRPr="009D61B5" w:rsidRDefault="009D61B5" w:rsidP="007A5404">
      <w:pPr>
        <w:pStyle w:val="Paragraphedeliste"/>
        <w:numPr>
          <w:ilvl w:val="1"/>
          <w:numId w:val="5"/>
        </w:numPr>
        <w:jc w:val="both"/>
      </w:pPr>
      <w:r w:rsidRPr="00304E78">
        <w:rPr>
          <w:b/>
          <w:bCs/>
          <w:u w:val="single"/>
        </w:rPr>
        <w:lastRenderedPageBreak/>
        <w:t>Lorsque je suis guidé</w:t>
      </w:r>
      <w:r w:rsidRPr="009D61B5">
        <w:t xml:space="preserve"> : </w:t>
      </w:r>
      <w:r>
        <w:t>je ferme les yeux et me concentre sur mes appuis (réinvestissement de l’échauffement). Je prends conscience de la zone de contact et imagine que je suis aimanté/collé au niveau de l‘articulation mobilisée. J’utilise les relais articulaires pour ne pas me déplacer en corps bloc, mais une articulation après l’autre. Je prends le temps de déposer mes appuis pour assurer l’équilibre.</w:t>
      </w:r>
    </w:p>
    <w:p w14:paraId="19F76182" w14:textId="3B748E8F" w:rsidR="00706EEB" w:rsidRDefault="00706EEB" w:rsidP="007A5404">
      <w:pPr>
        <w:jc w:val="both"/>
        <w:rPr>
          <w:u w:val="single"/>
        </w:rPr>
      </w:pPr>
    </w:p>
    <w:p w14:paraId="018DE3DD" w14:textId="77777777" w:rsidR="00BA211B" w:rsidRPr="00706EEB" w:rsidRDefault="00BA211B" w:rsidP="007A5404">
      <w:pPr>
        <w:jc w:val="both"/>
        <w:rPr>
          <w:u w:val="single"/>
        </w:rPr>
      </w:pPr>
    </w:p>
    <w:p w14:paraId="42647BAA" w14:textId="77777777" w:rsidR="003D0F39" w:rsidRPr="00343755" w:rsidRDefault="003D0F39" w:rsidP="007A5404">
      <w:pPr>
        <w:pStyle w:val="Paragraphedeliste"/>
        <w:numPr>
          <w:ilvl w:val="0"/>
          <w:numId w:val="5"/>
        </w:numPr>
        <w:jc w:val="both"/>
        <w:rPr>
          <w:b/>
          <w:u w:val="single"/>
        </w:rPr>
      </w:pPr>
      <w:r w:rsidRPr="00343755">
        <w:rPr>
          <w:b/>
          <w:u w:val="single"/>
        </w:rPr>
        <w:t>Contraintes :</w:t>
      </w:r>
    </w:p>
    <w:p w14:paraId="23E90585" w14:textId="77777777" w:rsidR="003D0F39" w:rsidRDefault="00706EEB" w:rsidP="007A5404">
      <w:pPr>
        <w:pStyle w:val="Paragraphedeliste"/>
        <w:numPr>
          <w:ilvl w:val="1"/>
          <w:numId w:val="5"/>
        </w:numPr>
        <w:jc w:val="both"/>
      </w:pPr>
      <w:r>
        <w:t>Commencer par la main puis i</w:t>
      </w:r>
      <w:r w:rsidR="003D0F39" w:rsidRPr="003D0F39">
        <w:t>mposer une</w:t>
      </w:r>
      <w:r w:rsidR="003D0F39">
        <w:t xml:space="preserve"> articulation </w:t>
      </w:r>
      <w:r>
        <w:t>à manipuler pour le guide</w:t>
      </w:r>
      <w:r w:rsidR="003D0F39">
        <w:t xml:space="preserve"> (haut/bas du corps, proximal ou distal</w:t>
      </w:r>
      <w:r>
        <w:t xml:space="preserve"> selon le niveau de conscience corporelle des élèves</w:t>
      </w:r>
      <w:r w:rsidR="003D0F39">
        <w:t>...)</w:t>
      </w:r>
    </w:p>
    <w:p w14:paraId="3D859436" w14:textId="77777777" w:rsidR="003D0F39" w:rsidRDefault="00706EEB" w:rsidP="007A5404">
      <w:pPr>
        <w:pStyle w:val="Paragraphedeliste"/>
        <w:numPr>
          <w:ilvl w:val="1"/>
          <w:numId w:val="5"/>
        </w:numPr>
        <w:jc w:val="both"/>
      </w:pPr>
      <w:r>
        <w:t>Imposer une articulation à toucher sur le guidé</w:t>
      </w:r>
    </w:p>
    <w:p w14:paraId="4893ADBD" w14:textId="77777777" w:rsidR="00706EEB" w:rsidRDefault="00706EEB" w:rsidP="007A5404">
      <w:pPr>
        <w:pStyle w:val="Paragraphedeliste"/>
        <w:numPr>
          <w:ilvl w:val="1"/>
          <w:numId w:val="5"/>
        </w:numPr>
        <w:jc w:val="both"/>
      </w:pPr>
      <w:r>
        <w:t>Jouer sur les déplacements dans l’espace scénique</w:t>
      </w:r>
    </w:p>
    <w:p w14:paraId="647D087F" w14:textId="77777777" w:rsidR="009D61B5" w:rsidRPr="003D0F39" w:rsidRDefault="009D61B5" w:rsidP="007A5404">
      <w:pPr>
        <w:pStyle w:val="Paragraphedeliste"/>
        <w:numPr>
          <w:ilvl w:val="1"/>
          <w:numId w:val="5"/>
        </w:numPr>
        <w:jc w:val="both"/>
      </w:pPr>
      <w:r>
        <w:t>Jouer sur l’intensité des contacts pour enrichir l’interprétation : si j’effleure = le guidé repousse le contact (main brûlante), si j’appuie = main aimantée (ou l’inverse...)</w:t>
      </w:r>
    </w:p>
    <w:p w14:paraId="2BBBCC00" w14:textId="77777777" w:rsidR="0021040E" w:rsidRDefault="0021040E" w:rsidP="007A5404">
      <w:pPr>
        <w:jc w:val="both"/>
        <w:rPr>
          <w:u w:val="single"/>
        </w:rPr>
      </w:pPr>
    </w:p>
    <w:p w14:paraId="5E8DEA00" w14:textId="77777777" w:rsidR="00E63121" w:rsidRDefault="00E63121" w:rsidP="007A5404">
      <w:pPr>
        <w:jc w:val="both"/>
        <w:rPr>
          <w:u w:val="single"/>
        </w:rPr>
      </w:pPr>
    </w:p>
    <w:p w14:paraId="0556DF37" w14:textId="77777777" w:rsidR="00E63121" w:rsidRPr="00BA211B" w:rsidRDefault="00E63121" w:rsidP="007A5404">
      <w:pPr>
        <w:jc w:val="both"/>
        <w:rPr>
          <w:b/>
          <w:bCs/>
          <w:color w:val="4472C4" w:themeColor="accent1"/>
          <w:sz w:val="28"/>
          <w:szCs w:val="28"/>
          <w:u w:val="single"/>
        </w:rPr>
      </w:pPr>
    </w:p>
    <w:p w14:paraId="70BDF2F4" w14:textId="18E82127" w:rsidR="0021040E" w:rsidRDefault="0021040E" w:rsidP="007A5404">
      <w:pPr>
        <w:jc w:val="both"/>
        <w:rPr>
          <w:b/>
          <w:bCs/>
          <w:color w:val="4472C4" w:themeColor="accent1"/>
          <w:sz w:val="28"/>
          <w:szCs w:val="28"/>
          <w:u w:val="single"/>
        </w:rPr>
      </w:pPr>
      <w:r w:rsidRPr="00BA211B">
        <w:rPr>
          <w:b/>
          <w:bCs/>
          <w:color w:val="4472C4" w:themeColor="accent1"/>
          <w:sz w:val="28"/>
          <w:szCs w:val="28"/>
          <w:u w:val="single"/>
        </w:rPr>
        <w:t>Atelier de composition :</w:t>
      </w:r>
    </w:p>
    <w:p w14:paraId="1C4C8AE5" w14:textId="77777777" w:rsidR="00BA211B" w:rsidRPr="00BA211B" w:rsidRDefault="00BA211B" w:rsidP="007A5404">
      <w:pPr>
        <w:jc w:val="both"/>
        <w:rPr>
          <w:b/>
          <w:bCs/>
          <w:color w:val="4472C4" w:themeColor="accent1"/>
          <w:sz w:val="28"/>
          <w:szCs w:val="28"/>
          <w:u w:val="single"/>
        </w:rPr>
      </w:pPr>
    </w:p>
    <w:p w14:paraId="421E80C3" w14:textId="77777777" w:rsidR="0021040E" w:rsidRPr="00BA211B" w:rsidRDefault="0021040E" w:rsidP="007A5404">
      <w:pPr>
        <w:pStyle w:val="Paragraphedeliste"/>
        <w:numPr>
          <w:ilvl w:val="0"/>
          <w:numId w:val="4"/>
        </w:numPr>
        <w:jc w:val="both"/>
        <w:rPr>
          <w:b/>
          <w:bCs/>
          <w:color w:val="ED7D31" w:themeColor="accent2"/>
          <w:u w:val="single"/>
        </w:rPr>
      </w:pPr>
      <w:r w:rsidRPr="00BA211B">
        <w:rPr>
          <w:b/>
          <w:bCs/>
          <w:color w:val="ED7D31" w:themeColor="accent2"/>
          <w:u w:val="single"/>
        </w:rPr>
        <w:t>Échauffement/Mise en état de danse :</w:t>
      </w:r>
    </w:p>
    <w:p w14:paraId="5256E6FD" w14:textId="77777777" w:rsidR="00343755" w:rsidRDefault="00343755" w:rsidP="007A5404">
      <w:pPr>
        <w:pStyle w:val="Paragraphedeliste"/>
        <w:jc w:val="both"/>
        <w:rPr>
          <w:u w:val="single"/>
        </w:rPr>
      </w:pPr>
    </w:p>
    <w:p w14:paraId="273E9813" w14:textId="0EBDE85F" w:rsidR="00AB43C9" w:rsidRDefault="00AB43C9" w:rsidP="007A5404">
      <w:pPr>
        <w:pStyle w:val="Paragraphedeliste"/>
        <w:numPr>
          <w:ilvl w:val="0"/>
          <w:numId w:val="5"/>
        </w:numPr>
        <w:jc w:val="both"/>
      </w:pPr>
      <w:r w:rsidRPr="00343755">
        <w:rPr>
          <w:b/>
          <w:u w:val="single"/>
        </w:rPr>
        <w:t>Enjeux </w:t>
      </w:r>
      <w:r w:rsidRPr="00343755">
        <w:rPr>
          <w:b/>
        </w:rPr>
        <w:t>:</w:t>
      </w:r>
      <w:r>
        <w:t xml:space="preserve"> </w:t>
      </w:r>
      <w:r w:rsidRPr="00565252">
        <w:rPr>
          <w:color w:val="000000" w:themeColor="text1"/>
        </w:rPr>
        <w:t xml:space="preserve">Construction du regard, </w:t>
      </w:r>
      <w:r w:rsidR="00565252" w:rsidRPr="00565252">
        <w:rPr>
          <w:color w:val="000000" w:themeColor="text1"/>
        </w:rPr>
        <w:t xml:space="preserve">de l’écoute avec des repères internes (sensations, appuis...) et des repères externes (corps des autres, déplacements dans l’espace...). Travailler la </w:t>
      </w:r>
      <w:r w:rsidRPr="00565252">
        <w:rPr>
          <w:color w:val="000000" w:themeColor="text1"/>
        </w:rPr>
        <w:t xml:space="preserve">précision, </w:t>
      </w:r>
      <w:r w:rsidR="00565252" w:rsidRPr="00565252">
        <w:rPr>
          <w:color w:val="000000" w:themeColor="text1"/>
        </w:rPr>
        <w:t>la fluidité et exercer la mémoire en répétant le</w:t>
      </w:r>
      <w:r w:rsidR="00565252">
        <w:rPr>
          <w:color w:val="000000" w:themeColor="text1"/>
        </w:rPr>
        <w:t>s gestes pour mieux se les approprier.</w:t>
      </w:r>
    </w:p>
    <w:p w14:paraId="275CE593" w14:textId="77777777" w:rsidR="00AB43C9" w:rsidRDefault="00AB43C9" w:rsidP="007A5404">
      <w:pPr>
        <w:jc w:val="both"/>
      </w:pPr>
    </w:p>
    <w:p w14:paraId="31DFF59F" w14:textId="21D65D25" w:rsidR="00FB07DD" w:rsidRDefault="00EB1698" w:rsidP="007A5404">
      <w:pPr>
        <w:pStyle w:val="Paragraphedeliste"/>
        <w:numPr>
          <w:ilvl w:val="0"/>
          <w:numId w:val="5"/>
        </w:numPr>
        <w:jc w:val="both"/>
      </w:pPr>
      <w:r w:rsidRPr="00343755">
        <w:rPr>
          <w:b/>
          <w:u w:val="single"/>
        </w:rPr>
        <w:t>Consigne</w:t>
      </w:r>
      <w:r w:rsidR="00AB43C9" w:rsidRPr="00343755">
        <w:rPr>
          <w:b/>
          <w:u w:val="single"/>
        </w:rPr>
        <w:t>s</w:t>
      </w:r>
      <w:r w:rsidRPr="00343755">
        <w:rPr>
          <w:b/>
          <w:u w:val="single"/>
        </w:rPr>
        <w:t> </w:t>
      </w:r>
      <w:r w:rsidRPr="00343755">
        <w:rPr>
          <w:b/>
        </w:rPr>
        <w:t>:</w:t>
      </w:r>
      <w:r>
        <w:t xml:space="preserve"> </w:t>
      </w:r>
      <w:r w:rsidR="00A10F7C">
        <w:t>Jouer à « </w:t>
      </w:r>
      <w:r w:rsidR="004940F7">
        <w:t>D</w:t>
      </w:r>
      <w:r w:rsidR="00013E20">
        <w:t>ans ma valise</w:t>
      </w:r>
      <w:r w:rsidR="004940F7">
        <w:t xml:space="preserve"> », </w:t>
      </w:r>
      <w:r w:rsidR="00013E20">
        <w:t> avec une progressivité vers la création et un réinvestissement du travail du jour précédent. Par petits groupes se mettre en cercle pour apprendre à construire le regard et l’écoute</w:t>
      </w:r>
      <w:r w:rsidR="00B2631B">
        <w:t xml:space="preserve"> (mon conseil est de ne pas dépasser 6 personnes si c’est possible)</w:t>
      </w:r>
      <w:r w:rsidR="00013E20">
        <w:t xml:space="preserve">. </w:t>
      </w:r>
    </w:p>
    <w:p w14:paraId="6129E3EF" w14:textId="77777777" w:rsidR="00B164AE" w:rsidRDefault="00B164AE" w:rsidP="00B164AE">
      <w:pPr>
        <w:pStyle w:val="Paragraphedeliste"/>
      </w:pPr>
    </w:p>
    <w:p w14:paraId="37C023CB" w14:textId="77777777" w:rsidR="00B164AE" w:rsidRDefault="00B164AE" w:rsidP="00B164AE">
      <w:pPr>
        <w:pStyle w:val="Paragraphedeliste"/>
        <w:ind w:left="1080"/>
        <w:jc w:val="both"/>
      </w:pPr>
    </w:p>
    <w:p w14:paraId="77DE9798" w14:textId="77777777" w:rsidR="00013E20" w:rsidRDefault="00013E20" w:rsidP="007A5404">
      <w:pPr>
        <w:pStyle w:val="Paragraphedeliste"/>
        <w:numPr>
          <w:ilvl w:val="1"/>
          <w:numId w:val="5"/>
        </w:numPr>
        <w:jc w:val="both"/>
      </w:pPr>
      <w:r w:rsidRPr="00B164AE">
        <w:rPr>
          <w:i/>
          <w:iCs/>
          <w:u w:val="single"/>
        </w:rPr>
        <w:t>Étape 1 :</w:t>
      </w:r>
      <w:r>
        <w:t xml:space="preserve"> A tour de rôle, chacun fait un geste qui lui fait du bien pour se réveiller (se frotter les yeux, s’étirer comme si on sortait du lit...). Les autres l’imitent en le faisant en même temps.</w:t>
      </w:r>
    </w:p>
    <w:p w14:paraId="316AA352" w14:textId="77777777" w:rsidR="00013E20" w:rsidRDefault="00013E20" w:rsidP="007A5404">
      <w:pPr>
        <w:pStyle w:val="Paragraphedeliste"/>
        <w:numPr>
          <w:ilvl w:val="1"/>
          <w:numId w:val="5"/>
        </w:numPr>
        <w:jc w:val="both"/>
      </w:pPr>
      <w:r w:rsidRPr="00B164AE">
        <w:rPr>
          <w:i/>
          <w:iCs/>
          <w:u w:val="single"/>
        </w:rPr>
        <w:t>Étape 2 :</w:t>
      </w:r>
      <w:r>
        <w:t xml:space="preserve"> Sur le même principe, ce deuxième « tour de table » va gagner en précision. Le meneur va effectuer une mobilisation articulaire, les autres l’imitent en faisant la même articulation, au même moment, dans la même orientation. Les régulations apparaissent en fonction du thème de leçon : </w:t>
      </w:r>
      <w:r w:rsidR="00EB1698">
        <w:t>fluidité, vitesse, exploration (ne pas faire qu’une rotation...), mais surtout, prise de conscience de l’écoute et de la latéralité. Je ne fais pas dans le même sens de celui qui est en face de moi et j’apprends à ne pas tourner ma tête vers le voisin pour être ensemble.</w:t>
      </w:r>
    </w:p>
    <w:p w14:paraId="6308596D" w14:textId="77777777" w:rsidR="00EB1698" w:rsidRDefault="00EB1698" w:rsidP="007A5404">
      <w:pPr>
        <w:pStyle w:val="Paragraphedeliste"/>
        <w:numPr>
          <w:ilvl w:val="1"/>
          <w:numId w:val="5"/>
        </w:numPr>
        <w:jc w:val="both"/>
      </w:pPr>
      <w:r w:rsidRPr="00B164AE">
        <w:rPr>
          <w:i/>
          <w:iCs/>
          <w:u w:val="single"/>
        </w:rPr>
        <w:t>Étape 3 :</w:t>
      </w:r>
      <w:r>
        <w:t xml:space="preserve"> Puis le meneur va effectuer une trace dans l’espace (lisible, précise, sensible avec les relais articulaires etc.) que tous vont reproduire. Par accumulation, son voisin de droite répète cette trace et ajoute la sienne. Ainsi de suite pour créer une phrase commune qui sera la base de la motricité singulière du groupe.</w:t>
      </w:r>
    </w:p>
    <w:p w14:paraId="525BA63B" w14:textId="77777777" w:rsidR="00EB1698" w:rsidRDefault="00EB1698" w:rsidP="007A5404">
      <w:pPr>
        <w:pStyle w:val="Paragraphedeliste"/>
        <w:ind w:left="1800"/>
        <w:jc w:val="both"/>
      </w:pPr>
    </w:p>
    <w:p w14:paraId="212EF403" w14:textId="278E03FA" w:rsidR="00B164AE" w:rsidRPr="00B164AE" w:rsidRDefault="00EB1698" w:rsidP="00B164AE">
      <w:pPr>
        <w:pStyle w:val="Paragraphedeliste"/>
        <w:numPr>
          <w:ilvl w:val="0"/>
          <w:numId w:val="5"/>
        </w:numPr>
        <w:jc w:val="both"/>
        <w:rPr>
          <w:b/>
        </w:rPr>
      </w:pPr>
      <w:r w:rsidRPr="00343755">
        <w:rPr>
          <w:b/>
          <w:u w:val="single"/>
        </w:rPr>
        <w:t>Contraintes </w:t>
      </w:r>
      <w:r w:rsidRPr="00343755">
        <w:rPr>
          <w:b/>
        </w:rPr>
        <w:t xml:space="preserve">: </w:t>
      </w:r>
    </w:p>
    <w:p w14:paraId="5612C580" w14:textId="6AE85CC3" w:rsidR="00EB1698" w:rsidRDefault="00EB1698" w:rsidP="007A5404">
      <w:pPr>
        <w:pStyle w:val="Paragraphedeliste"/>
        <w:numPr>
          <w:ilvl w:val="1"/>
          <w:numId w:val="5"/>
        </w:numPr>
        <w:jc w:val="both"/>
      </w:pPr>
      <w:r>
        <w:t>Simplification :</w:t>
      </w:r>
      <w:r w:rsidR="00343755">
        <w:t xml:space="preserve"> </w:t>
      </w:r>
      <w:r>
        <w:t xml:space="preserve">chacun peut prendre une minute en amont pour construire seul un mouvement. En fonction du thème de la leçon, cela peut-être un guidé par l’enseignant comme un geste issu d’un registre travaillé en classe (geste sportif...), ... </w:t>
      </w:r>
    </w:p>
    <w:p w14:paraId="292F9D3D" w14:textId="77777777" w:rsidR="00EB1698" w:rsidRDefault="00EB1698" w:rsidP="007A5404">
      <w:pPr>
        <w:pStyle w:val="Paragraphedeliste"/>
        <w:numPr>
          <w:ilvl w:val="1"/>
          <w:numId w:val="5"/>
        </w:numPr>
        <w:jc w:val="both"/>
      </w:pPr>
      <w:r>
        <w:lastRenderedPageBreak/>
        <w:t>Obligation de changer d’articulation de départ entre chaque danseur (une fois utilisée, l’épaule droite est grillée, reste la gauche etc.)</w:t>
      </w:r>
    </w:p>
    <w:p w14:paraId="22AFE98E" w14:textId="77777777" w:rsidR="00EB1698" w:rsidRDefault="00AB43C9" w:rsidP="007A5404">
      <w:pPr>
        <w:pStyle w:val="Paragraphedeliste"/>
        <w:numPr>
          <w:ilvl w:val="1"/>
          <w:numId w:val="5"/>
        </w:numPr>
        <w:jc w:val="both"/>
      </w:pPr>
      <w:r>
        <w:t>Varier les niveaux pour obliger à solliciter des volumes par exemple</w:t>
      </w:r>
    </w:p>
    <w:p w14:paraId="519FAF7F" w14:textId="77777777" w:rsidR="00AB43C9" w:rsidRDefault="00AB43C9" w:rsidP="007A5404">
      <w:pPr>
        <w:pStyle w:val="Paragraphedeliste"/>
        <w:numPr>
          <w:ilvl w:val="1"/>
          <w:numId w:val="5"/>
        </w:numPr>
        <w:jc w:val="both"/>
      </w:pPr>
      <w:r>
        <w:t>Jeu : changer d’ordre (geste 6, puis 5, 4...), changer d’orientation, changer de sens (partir de la fin du geste pour revenir à l’articulation lisible mobilisée initialement). Ce jeu modifie grandement la complexité et permet d’expérimenter le fait que sensible n’est pas incompatible avec précision, maîtrise etc.</w:t>
      </w:r>
    </w:p>
    <w:p w14:paraId="761C7CD7" w14:textId="77777777" w:rsidR="00013E20" w:rsidRPr="00013E20" w:rsidRDefault="00013E20" w:rsidP="007A5404">
      <w:pPr>
        <w:pStyle w:val="Paragraphedeliste"/>
        <w:ind w:left="1080"/>
        <w:jc w:val="both"/>
      </w:pPr>
    </w:p>
    <w:p w14:paraId="3DEE3EEA" w14:textId="77777777" w:rsidR="00013E20" w:rsidRPr="00B164AE" w:rsidRDefault="0021040E" w:rsidP="007A5404">
      <w:pPr>
        <w:pStyle w:val="Paragraphedeliste"/>
        <w:numPr>
          <w:ilvl w:val="0"/>
          <w:numId w:val="4"/>
        </w:numPr>
        <w:jc w:val="both"/>
        <w:rPr>
          <w:b/>
          <w:bCs/>
          <w:color w:val="ED7D31" w:themeColor="accent2"/>
          <w:u w:val="single"/>
        </w:rPr>
      </w:pPr>
      <w:r w:rsidRPr="00B164AE">
        <w:rPr>
          <w:b/>
          <w:bCs/>
          <w:color w:val="ED7D31" w:themeColor="accent2"/>
          <w:u w:val="single"/>
        </w:rPr>
        <w:t>Situations d’improvisation/exploration :</w:t>
      </w:r>
      <w:r w:rsidR="003D57A7" w:rsidRPr="00B164AE">
        <w:rPr>
          <w:b/>
          <w:bCs/>
          <w:color w:val="ED7D31" w:themeColor="accent2"/>
          <w:u w:val="single"/>
        </w:rPr>
        <w:t xml:space="preserve"> </w:t>
      </w:r>
      <w:r w:rsidR="00013E20" w:rsidRPr="00B164AE">
        <w:rPr>
          <w:b/>
          <w:bCs/>
          <w:color w:val="ED7D31" w:themeColor="accent2"/>
          <w:u w:val="single"/>
        </w:rPr>
        <w:t>Audio avec groupe 1 ou groupe</w:t>
      </w:r>
      <w:r w:rsidR="00AB43C9" w:rsidRPr="00B164AE">
        <w:rPr>
          <w:b/>
          <w:bCs/>
          <w:color w:val="ED7D31" w:themeColor="accent2"/>
          <w:u w:val="single"/>
        </w:rPr>
        <w:t xml:space="preserve"> 2</w:t>
      </w:r>
    </w:p>
    <w:p w14:paraId="6B6EC135" w14:textId="77777777" w:rsidR="00343755" w:rsidRPr="003D57A7" w:rsidRDefault="00343755" w:rsidP="007A5404">
      <w:pPr>
        <w:pStyle w:val="Paragraphedeliste"/>
        <w:jc w:val="both"/>
        <w:rPr>
          <w:u w:val="single"/>
        </w:rPr>
      </w:pPr>
    </w:p>
    <w:p w14:paraId="53B60C9F" w14:textId="77777777" w:rsidR="00565252" w:rsidRDefault="003D57A7" w:rsidP="007A5404">
      <w:pPr>
        <w:pStyle w:val="Paragraphedeliste"/>
        <w:numPr>
          <w:ilvl w:val="0"/>
          <w:numId w:val="5"/>
        </w:numPr>
        <w:jc w:val="both"/>
      </w:pPr>
      <w:r w:rsidRPr="00343755">
        <w:rPr>
          <w:b/>
          <w:u w:val="single"/>
        </w:rPr>
        <w:t>Enjeu</w:t>
      </w:r>
      <w:r w:rsidR="002F670A" w:rsidRPr="00343755">
        <w:rPr>
          <w:b/>
          <w:u w:val="single"/>
        </w:rPr>
        <w:t>x</w:t>
      </w:r>
      <w:r w:rsidRPr="00343755">
        <w:rPr>
          <w:b/>
          <w:u w:val="single"/>
        </w:rPr>
        <w:t> </w:t>
      </w:r>
      <w:r w:rsidRPr="00343755">
        <w:rPr>
          <w:b/>
        </w:rPr>
        <w:t>:</w:t>
      </w:r>
      <w:r>
        <w:t xml:space="preserve"> Se mettre dans sa bulle pour explorer des intentions. </w:t>
      </w:r>
    </w:p>
    <w:p w14:paraId="77F065C1" w14:textId="29FB3B60" w:rsidR="00013E20" w:rsidRDefault="00343755" w:rsidP="007A5404">
      <w:pPr>
        <w:pStyle w:val="Paragraphedeliste"/>
        <w:ind w:left="1080"/>
        <w:jc w:val="both"/>
      </w:pPr>
      <w:r>
        <w:t>Exploiter la phrase créée</w:t>
      </w:r>
      <w:r w:rsidR="003D57A7">
        <w:t xml:space="preserve"> par son groupe avec différentes intentions pour l’habiter progressivement (pas seulement la connaître et la </w:t>
      </w:r>
      <w:r>
        <w:t>répéter : on va plus loin dans l</w:t>
      </w:r>
      <w:r w:rsidR="003D57A7">
        <w:t>’interprétation)</w:t>
      </w:r>
    </w:p>
    <w:p w14:paraId="5C7C99A5" w14:textId="28647D0C" w:rsidR="003D57A7" w:rsidRDefault="003D57A7" w:rsidP="007A5404">
      <w:pPr>
        <w:pStyle w:val="Paragraphedeliste"/>
        <w:ind w:left="1080"/>
        <w:jc w:val="both"/>
      </w:pPr>
      <w:r>
        <w:t>Inventer des points de rencontre entre des interprètes aux consignes différentes pour jouer sur les réactions-réflexes, et comment réinvestir ce qui a été vu lors des différentes improvisations.</w:t>
      </w:r>
      <w:r w:rsidR="00565252">
        <w:t xml:space="preserve">  Jouer sur les oppositions d’intention entre le groupe 1 et le 2.</w:t>
      </w:r>
    </w:p>
    <w:p w14:paraId="331F2496" w14:textId="77777777" w:rsidR="003D57A7" w:rsidRDefault="003D57A7" w:rsidP="007A5404">
      <w:pPr>
        <w:jc w:val="both"/>
      </w:pPr>
    </w:p>
    <w:p w14:paraId="4CCB5992" w14:textId="77777777" w:rsidR="003D57A7" w:rsidRDefault="003D57A7" w:rsidP="007A5404">
      <w:pPr>
        <w:pStyle w:val="Paragraphedeliste"/>
        <w:numPr>
          <w:ilvl w:val="0"/>
          <w:numId w:val="5"/>
        </w:numPr>
        <w:jc w:val="both"/>
      </w:pPr>
      <w:r w:rsidRPr="00343755">
        <w:rPr>
          <w:b/>
          <w:u w:val="single"/>
        </w:rPr>
        <w:t>Consignes </w:t>
      </w:r>
      <w:r w:rsidRPr="00343755">
        <w:rPr>
          <w:b/>
        </w:rPr>
        <w:t>:</w:t>
      </w:r>
      <w:r>
        <w:t xml:space="preserve"> télécharger en amont l’audio du groupe, s’assurer de la tenue du téléphone et des écouteurs, ne jamais éteindre l’audio, même s’il y a des silences. Surtout avoir une posture d’ouverture aux surprises qui vont survenir. </w:t>
      </w:r>
    </w:p>
    <w:p w14:paraId="30381007" w14:textId="77777777" w:rsidR="003D57A7" w:rsidRDefault="003D57A7" w:rsidP="007A5404">
      <w:pPr>
        <w:pStyle w:val="Paragraphedeliste"/>
        <w:ind w:left="1080"/>
        <w:jc w:val="both"/>
      </w:pPr>
      <w:r>
        <w:t xml:space="preserve">En cas de problème avec l’audio, enlever son appareil et suivre les consignes sur l’enceinte de l’enseignant (tant pis si on a changé de rôle). </w:t>
      </w:r>
    </w:p>
    <w:p w14:paraId="71CBBC26" w14:textId="77777777" w:rsidR="002F670A" w:rsidRDefault="002F670A" w:rsidP="007A5404">
      <w:pPr>
        <w:pStyle w:val="Paragraphedeliste"/>
        <w:ind w:left="1080"/>
        <w:jc w:val="both"/>
      </w:pPr>
    </w:p>
    <w:p w14:paraId="2FFDF551" w14:textId="77777777" w:rsidR="003D57A7" w:rsidRDefault="002F670A" w:rsidP="007A5404">
      <w:pPr>
        <w:pStyle w:val="Paragraphedeliste"/>
        <w:ind w:left="1080"/>
        <w:jc w:val="both"/>
      </w:pPr>
      <w:r w:rsidRPr="00343755">
        <w:rPr>
          <w:b/>
          <w:u w:val="single"/>
        </w:rPr>
        <w:t>Régulations </w:t>
      </w:r>
      <w:r w:rsidRPr="00343755">
        <w:rPr>
          <w:b/>
        </w:rPr>
        <w:t>:</w:t>
      </w:r>
      <w:r>
        <w:t xml:space="preserve"> si besoin, garder la structure de l’audio mais dès qu’il y a des contacts, leur dire de chercher du regard leur binôme habituel pour n’interagir qu’avec lui.</w:t>
      </w:r>
    </w:p>
    <w:p w14:paraId="3CB8F37A" w14:textId="77777777" w:rsidR="002F670A" w:rsidRPr="00013E20" w:rsidRDefault="002F670A" w:rsidP="007A5404">
      <w:pPr>
        <w:pStyle w:val="Paragraphedeliste"/>
        <w:ind w:left="1080"/>
        <w:jc w:val="both"/>
      </w:pPr>
    </w:p>
    <w:p w14:paraId="1E615B00" w14:textId="77777777" w:rsidR="0021040E" w:rsidRPr="00B164AE" w:rsidRDefault="0021040E" w:rsidP="007A5404">
      <w:pPr>
        <w:pStyle w:val="Paragraphedeliste"/>
        <w:numPr>
          <w:ilvl w:val="0"/>
          <w:numId w:val="4"/>
        </w:numPr>
        <w:jc w:val="both"/>
        <w:rPr>
          <w:b/>
          <w:bCs/>
          <w:color w:val="ED7D31" w:themeColor="accent2"/>
          <w:u w:val="single"/>
        </w:rPr>
      </w:pPr>
      <w:r w:rsidRPr="00B164AE">
        <w:rPr>
          <w:b/>
          <w:bCs/>
          <w:color w:val="ED7D31" w:themeColor="accent2"/>
          <w:u w:val="single"/>
        </w:rPr>
        <w:t>Situation de composition :</w:t>
      </w:r>
    </w:p>
    <w:p w14:paraId="26219503" w14:textId="77777777" w:rsidR="00343755" w:rsidRPr="00343755" w:rsidRDefault="00343755" w:rsidP="007A5404">
      <w:pPr>
        <w:ind w:left="360"/>
        <w:jc w:val="both"/>
        <w:rPr>
          <w:u w:val="single"/>
        </w:rPr>
      </w:pPr>
    </w:p>
    <w:p w14:paraId="17ECD403" w14:textId="77777777" w:rsidR="00EF246F" w:rsidRPr="00343755" w:rsidRDefault="002F670A" w:rsidP="007A5404">
      <w:pPr>
        <w:pStyle w:val="Paragraphedeliste"/>
        <w:numPr>
          <w:ilvl w:val="0"/>
          <w:numId w:val="5"/>
        </w:numPr>
        <w:jc w:val="both"/>
        <w:rPr>
          <w:b/>
          <w:u w:val="single"/>
        </w:rPr>
      </w:pPr>
      <w:r w:rsidRPr="00343755">
        <w:rPr>
          <w:b/>
          <w:u w:val="single"/>
        </w:rPr>
        <w:t>Enjeux :</w:t>
      </w:r>
      <w:r w:rsidRPr="00343755">
        <w:rPr>
          <w:b/>
        </w:rPr>
        <w:t xml:space="preserve"> </w:t>
      </w:r>
    </w:p>
    <w:p w14:paraId="738E35BA" w14:textId="79E07E7C" w:rsidR="009D61B5" w:rsidRPr="00EF246F" w:rsidRDefault="00095160" w:rsidP="007A5404">
      <w:pPr>
        <w:pStyle w:val="Paragraphedeliste"/>
        <w:numPr>
          <w:ilvl w:val="1"/>
          <w:numId w:val="5"/>
        </w:numPr>
        <w:jc w:val="both"/>
        <w:rPr>
          <w:u w:val="single"/>
        </w:rPr>
      </w:pPr>
      <w:r>
        <w:t>Guider l’exploration d’une image pour accompagner les étapes de création</w:t>
      </w:r>
    </w:p>
    <w:p w14:paraId="31B01B14" w14:textId="77777777" w:rsidR="009D61B5" w:rsidRPr="00EF246F" w:rsidRDefault="009D61B5" w:rsidP="007A5404">
      <w:pPr>
        <w:pStyle w:val="Paragraphedeliste"/>
        <w:numPr>
          <w:ilvl w:val="1"/>
          <w:numId w:val="5"/>
        </w:numPr>
        <w:jc w:val="both"/>
        <w:rPr>
          <w:u w:val="single"/>
        </w:rPr>
      </w:pPr>
      <w:r>
        <w:t xml:space="preserve">Accessibilité : donner du sens pour que le support de création ne soit pas trop abstrait </w:t>
      </w:r>
    </w:p>
    <w:p w14:paraId="4C0BA781" w14:textId="7B1F23CC" w:rsidR="009D61B5" w:rsidRPr="009D61B5" w:rsidRDefault="009D61B5" w:rsidP="007A5404">
      <w:pPr>
        <w:pStyle w:val="Paragraphedeliste"/>
        <w:numPr>
          <w:ilvl w:val="1"/>
          <w:numId w:val="5"/>
        </w:numPr>
        <w:jc w:val="both"/>
        <w:rPr>
          <w:u w:val="single"/>
        </w:rPr>
      </w:pPr>
      <w:r w:rsidRPr="00EF246F">
        <w:t>Culture :</w:t>
      </w:r>
      <w:r w:rsidR="00B164AE">
        <w:t xml:space="preserve"> </w:t>
      </w:r>
      <w:r>
        <w:t>Aller vers les créations contemporaines pour les amener à s’ouvrir aux autres arts : photo, peinture, graff</w:t>
      </w:r>
      <w:r w:rsidR="00095160">
        <w:t>, musique...</w:t>
      </w:r>
    </w:p>
    <w:p w14:paraId="7625E683" w14:textId="74B0E28E" w:rsidR="009D61B5" w:rsidRPr="009D61B5" w:rsidRDefault="009D61B5" w:rsidP="007A5404">
      <w:pPr>
        <w:pStyle w:val="Paragraphedeliste"/>
        <w:numPr>
          <w:ilvl w:val="1"/>
          <w:numId w:val="5"/>
        </w:numPr>
        <w:jc w:val="both"/>
        <w:rPr>
          <w:u w:val="single"/>
        </w:rPr>
      </w:pPr>
      <w:r w:rsidRPr="00EF246F">
        <w:t xml:space="preserve">S’engager : </w:t>
      </w:r>
      <w:r>
        <w:t>avoir quelque chose à dire</w:t>
      </w:r>
      <w:r w:rsidR="00095160">
        <w:t> pour ne pas faire « une chorégraphie »</w:t>
      </w:r>
      <w:r>
        <w:t xml:space="preserve">. </w:t>
      </w:r>
    </w:p>
    <w:p w14:paraId="270929F3" w14:textId="77777777" w:rsidR="009D61B5" w:rsidRPr="009D61B5" w:rsidRDefault="009D61B5" w:rsidP="007A5404">
      <w:pPr>
        <w:pStyle w:val="Paragraphedeliste"/>
        <w:ind w:left="1080"/>
        <w:jc w:val="both"/>
        <w:rPr>
          <w:u w:val="single"/>
        </w:rPr>
      </w:pPr>
    </w:p>
    <w:p w14:paraId="259B1A95" w14:textId="1F45CF08" w:rsidR="00EF246F" w:rsidRDefault="009D61B5" w:rsidP="007A5404">
      <w:pPr>
        <w:pStyle w:val="Paragraphedeliste"/>
        <w:numPr>
          <w:ilvl w:val="0"/>
          <w:numId w:val="5"/>
        </w:numPr>
        <w:jc w:val="both"/>
      </w:pPr>
      <w:r w:rsidRPr="00343755">
        <w:rPr>
          <w:b/>
          <w:u w:val="single"/>
        </w:rPr>
        <w:t>Consignes :</w:t>
      </w:r>
      <w:r w:rsidRPr="009D61B5">
        <w:rPr>
          <w:u w:val="single"/>
        </w:rPr>
        <w:t xml:space="preserve"> </w:t>
      </w:r>
      <w:r w:rsidR="00343755">
        <w:t>Utiliser le</w:t>
      </w:r>
      <w:r>
        <w:t xml:space="preserve"> document guide à la création en </w:t>
      </w:r>
      <w:r w:rsidRPr="0050131A">
        <w:rPr>
          <w:u w:val="single"/>
        </w:rPr>
        <w:t>respectant l’ordre des colonnes</w:t>
      </w:r>
      <w:r>
        <w:t xml:space="preserve"> afin d’avoir le temps d’approfondir la réflexion et ne pas tomber dans des schémas réflexes ou des simplifications. Ne rien s’interdire</w:t>
      </w:r>
      <w:r w:rsidR="00C24E7B">
        <w:t>.</w:t>
      </w:r>
    </w:p>
    <w:p w14:paraId="4A578EA9" w14:textId="77777777" w:rsidR="00C24E7B" w:rsidRDefault="00C24E7B" w:rsidP="007A5404">
      <w:pPr>
        <w:ind w:left="720"/>
        <w:jc w:val="both"/>
      </w:pPr>
      <w:bookmarkStart w:id="0" w:name="_GoBack"/>
      <w:bookmarkEnd w:id="0"/>
    </w:p>
    <w:p w14:paraId="1C08BCA4" w14:textId="77777777" w:rsidR="009D61B5" w:rsidRPr="002F670A" w:rsidRDefault="009D61B5" w:rsidP="007A5404">
      <w:pPr>
        <w:pStyle w:val="Paragraphedeliste"/>
        <w:ind w:left="1080"/>
        <w:jc w:val="both"/>
      </w:pPr>
    </w:p>
    <w:p w14:paraId="1639B1DA" w14:textId="77777777" w:rsidR="0021040E" w:rsidRPr="00B164AE" w:rsidRDefault="00C24E7B" w:rsidP="007A5404">
      <w:pPr>
        <w:pStyle w:val="Paragraphedeliste"/>
        <w:numPr>
          <w:ilvl w:val="0"/>
          <w:numId w:val="4"/>
        </w:numPr>
        <w:jc w:val="both"/>
        <w:rPr>
          <w:b/>
          <w:bCs/>
          <w:color w:val="ED7D31" w:themeColor="accent2"/>
          <w:u w:val="single"/>
        </w:rPr>
      </w:pPr>
      <w:r w:rsidRPr="00B164AE">
        <w:rPr>
          <w:b/>
          <w:bCs/>
          <w:color w:val="ED7D31" w:themeColor="accent2"/>
          <w:u w:val="single"/>
        </w:rPr>
        <w:t>R</w:t>
      </w:r>
      <w:r w:rsidR="0021040E" w:rsidRPr="00B164AE">
        <w:rPr>
          <w:b/>
          <w:bCs/>
          <w:color w:val="ED7D31" w:themeColor="accent2"/>
          <w:u w:val="single"/>
        </w:rPr>
        <w:t>estitution :</w:t>
      </w:r>
      <w:r w:rsidRPr="00B164AE">
        <w:rPr>
          <w:b/>
          <w:bCs/>
          <w:color w:val="ED7D31" w:themeColor="accent2"/>
          <w:u w:val="single"/>
        </w:rPr>
        <w:t xml:space="preserve"> Quelques formes possibles</w:t>
      </w:r>
    </w:p>
    <w:p w14:paraId="23BDAECC" w14:textId="77777777" w:rsidR="00343755" w:rsidRPr="00343755" w:rsidRDefault="00343755" w:rsidP="007A5404">
      <w:pPr>
        <w:ind w:left="360"/>
        <w:jc w:val="both"/>
        <w:rPr>
          <w:u w:val="single"/>
        </w:rPr>
      </w:pPr>
    </w:p>
    <w:p w14:paraId="3E68BC9B" w14:textId="77777777" w:rsidR="002F670A" w:rsidRPr="009D61B5" w:rsidRDefault="009D61B5" w:rsidP="007A5404">
      <w:pPr>
        <w:pStyle w:val="Paragraphedeliste"/>
        <w:numPr>
          <w:ilvl w:val="0"/>
          <w:numId w:val="5"/>
        </w:numPr>
        <w:jc w:val="both"/>
      </w:pPr>
      <w:r w:rsidRPr="009D61B5">
        <w:t xml:space="preserve">Tirage au sort </w:t>
      </w:r>
      <w:r>
        <w:t xml:space="preserve">de l’ordre </w:t>
      </w:r>
      <w:r w:rsidRPr="009D61B5">
        <w:t>des groupes</w:t>
      </w:r>
    </w:p>
    <w:p w14:paraId="531859ED" w14:textId="18BFAB07" w:rsidR="009D61B5" w:rsidRDefault="009D61B5" w:rsidP="007A5404">
      <w:pPr>
        <w:pStyle w:val="Paragraphedeliste"/>
        <w:numPr>
          <w:ilvl w:val="0"/>
          <w:numId w:val="5"/>
        </w:numPr>
        <w:jc w:val="both"/>
      </w:pPr>
      <w:r>
        <w:t>Composition instantanée où chaque groupe qui rentre sur scène interagit avec le précédent à partir du port</w:t>
      </w:r>
      <w:r w:rsidR="000E5D12">
        <w:t>e</w:t>
      </w:r>
      <w:r>
        <w:t>-clés par exemple</w:t>
      </w:r>
      <w:r w:rsidR="006420EB">
        <w:t xml:space="preserve"> </w:t>
      </w:r>
    </w:p>
    <w:p w14:paraId="683ECE35" w14:textId="67E6B521" w:rsidR="009D61B5" w:rsidRDefault="009D61B5" w:rsidP="007A5404">
      <w:pPr>
        <w:pStyle w:val="Paragraphedeliste"/>
        <w:numPr>
          <w:ilvl w:val="0"/>
          <w:numId w:val="5"/>
        </w:numPr>
        <w:jc w:val="both"/>
      </w:pPr>
      <w:r>
        <w:t>Donner la photo</w:t>
      </w:r>
      <w:r w:rsidR="00F16232">
        <w:t xml:space="preserve"> support</w:t>
      </w:r>
      <w:r>
        <w:t xml:space="preserve"> avant aux élèves afin qu’ils essayent de lire plus facilement le processus de création utilisé par le groupe. Ou </w:t>
      </w:r>
      <w:r w:rsidR="006420EB">
        <w:t xml:space="preserve">possibilité de </w:t>
      </w:r>
      <w:r>
        <w:t>le faire deviner après.</w:t>
      </w:r>
    </w:p>
    <w:p w14:paraId="4C79C3C9" w14:textId="14EA313F" w:rsidR="009D61B5" w:rsidRDefault="009D61B5" w:rsidP="007A5404">
      <w:pPr>
        <w:pStyle w:val="Paragraphedeliste"/>
        <w:numPr>
          <w:ilvl w:val="0"/>
          <w:numId w:val="5"/>
        </w:numPr>
        <w:jc w:val="both"/>
      </w:pPr>
      <w:r>
        <w:t>Si nous avons de</w:t>
      </w:r>
      <w:r w:rsidR="00343755">
        <w:t>s</w:t>
      </w:r>
      <w:r>
        <w:t xml:space="preserve"> groupes pairs, deux groupes peuvent travailler sur la même photo afin d’interagir sur les choix effectués par chacun</w:t>
      </w:r>
    </w:p>
    <w:p w14:paraId="6296CB2D" w14:textId="6E900D5B" w:rsidR="006D1BB9" w:rsidRPr="00F16232" w:rsidRDefault="009D61B5" w:rsidP="007A5404">
      <w:pPr>
        <w:pStyle w:val="Paragraphedeliste"/>
        <w:numPr>
          <w:ilvl w:val="0"/>
          <w:numId w:val="5"/>
        </w:numPr>
        <w:jc w:val="both"/>
      </w:pPr>
      <w:r>
        <w:t xml:space="preserve">Découper l’espace scénique selon la découpe de la photo et faire passer plusieurs groupes en même temps. </w:t>
      </w:r>
    </w:p>
    <w:sectPr w:rsidR="006D1BB9" w:rsidRPr="00F16232" w:rsidSect="00A0683F">
      <w:pgSz w:w="11900" w:h="16840"/>
      <w:pgMar w:top="465" w:right="844" w:bottom="851"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22638"/>
    <w:multiLevelType w:val="hybridMultilevel"/>
    <w:tmpl w:val="69C40038"/>
    <w:lvl w:ilvl="0" w:tplc="43CC439E">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D5045E0"/>
    <w:multiLevelType w:val="hybridMultilevel"/>
    <w:tmpl w:val="33327D1C"/>
    <w:lvl w:ilvl="0" w:tplc="ECF2B402">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1921DF9"/>
    <w:multiLevelType w:val="hybridMultilevel"/>
    <w:tmpl w:val="F774E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3659C9"/>
    <w:multiLevelType w:val="hybridMultilevel"/>
    <w:tmpl w:val="0BE49646"/>
    <w:lvl w:ilvl="0" w:tplc="4F5CF328">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77B2B93"/>
    <w:multiLevelType w:val="hybridMultilevel"/>
    <w:tmpl w:val="352C5A7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7886E91"/>
    <w:multiLevelType w:val="hybridMultilevel"/>
    <w:tmpl w:val="352C5A7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F6F6952"/>
    <w:multiLevelType w:val="hybridMultilevel"/>
    <w:tmpl w:val="352C5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36A"/>
    <w:rsid w:val="00013E20"/>
    <w:rsid w:val="00095160"/>
    <w:rsid w:val="000E2E6A"/>
    <w:rsid w:val="000E5D12"/>
    <w:rsid w:val="0019055F"/>
    <w:rsid w:val="0021040E"/>
    <w:rsid w:val="00291301"/>
    <w:rsid w:val="002F670A"/>
    <w:rsid w:val="00304E78"/>
    <w:rsid w:val="00310098"/>
    <w:rsid w:val="00327C15"/>
    <w:rsid w:val="00343755"/>
    <w:rsid w:val="003D0F39"/>
    <w:rsid w:val="003D57A7"/>
    <w:rsid w:val="004940F7"/>
    <w:rsid w:val="0050131A"/>
    <w:rsid w:val="00551321"/>
    <w:rsid w:val="00551FD0"/>
    <w:rsid w:val="00565252"/>
    <w:rsid w:val="00565E7D"/>
    <w:rsid w:val="005D469A"/>
    <w:rsid w:val="00616FE8"/>
    <w:rsid w:val="006420EB"/>
    <w:rsid w:val="006D1BB9"/>
    <w:rsid w:val="006D2F3A"/>
    <w:rsid w:val="00706EEB"/>
    <w:rsid w:val="007302B4"/>
    <w:rsid w:val="007A5404"/>
    <w:rsid w:val="007D5EBD"/>
    <w:rsid w:val="00821091"/>
    <w:rsid w:val="008762C5"/>
    <w:rsid w:val="00951DEE"/>
    <w:rsid w:val="009D61B5"/>
    <w:rsid w:val="009E036A"/>
    <w:rsid w:val="009E3742"/>
    <w:rsid w:val="00A05957"/>
    <w:rsid w:val="00A0683F"/>
    <w:rsid w:val="00A10F7C"/>
    <w:rsid w:val="00AB43C9"/>
    <w:rsid w:val="00AE18A5"/>
    <w:rsid w:val="00B164AE"/>
    <w:rsid w:val="00B16510"/>
    <w:rsid w:val="00B2631B"/>
    <w:rsid w:val="00BA211B"/>
    <w:rsid w:val="00BF382C"/>
    <w:rsid w:val="00C24E7B"/>
    <w:rsid w:val="00E63121"/>
    <w:rsid w:val="00E9280F"/>
    <w:rsid w:val="00EB1698"/>
    <w:rsid w:val="00EF0F85"/>
    <w:rsid w:val="00EF246F"/>
    <w:rsid w:val="00F16232"/>
    <w:rsid w:val="00F17F88"/>
    <w:rsid w:val="00FB07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75ACF"/>
  <w14:defaultImageDpi w14:val="32767"/>
  <w15:docId w15:val="{26BE0B9B-B8B7-4E27-9C69-197C5540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036A"/>
    <w:pPr>
      <w:ind w:left="720"/>
      <w:contextualSpacing/>
    </w:pPr>
  </w:style>
  <w:style w:type="character" w:styleId="Marquedecommentaire">
    <w:name w:val="annotation reference"/>
    <w:basedOn w:val="Policepardfaut"/>
    <w:uiPriority w:val="99"/>
    <w:semiHidden/>
    <w:unhideWhenUsed/>
    <w:rsid w:val="00EF0F85"/>
    <w:rPr>
      <w:sz w:val="16"/>
      <w:szCs w:val="16"/>
    </w:rPr>
  </w:style>
  <w:style w:type="paragraph" w:styleId="Commentaire">
    <w:name w:val="annotation text"/>
    <w:basedOn w:val="Normal"/>
    <w:link w:val="CommentaireCar"/>
    <w:uiPriority w:val="99"/>
    <w:unhideWhenUsed/>
    <w:rsid w:val="00EF0F85"/>
    <w:rPr>
      <w:sz w:val="20"/>
      <w:szCs w:val="20"/>
    </w:rPr>
  </w:style>
  <w:style w:type="character" w:customStyle="1" w:styleId="CommentaireCar">
    <w:name w:val="Commentaire Car"/>
    <w:basedOn w:val="Policepardfaut"/>
    <w:link w:val="Commentaire"/>
    <w:uiPriority w:val="99"/>
    <w:rsid w:val="00EF0F85"/>
    <w:rPr>
      <w:sz w:val="20"/>
      <w:szCs w:val="20"/>
    </w:rPr>
  </w:style>
  <w:style w:type="paragraph" w:styleId="Objetducommentaire">
    <w:name w:val="annotation subject"/>
    <w:basedOn w:val="Commentaire"/>
    <w:next w:val="Commentaire"/>
    <w:link w:val="ObjetducommentaireCar"/>
    <w:uiPriority w:val="99"/>
    <w:semiHidden/>
    <w:unhideWhenUsed/>
    <w:rsid w:val="00EF0F85"/>
    <w:rPr>
      <w:b/>
      <w:bCs/>
    </w:rPr>
  </w:style>
  <w:style w:type="character" w:customStyle="1" w:styleId="ObjetducommentaireCar">
    <w:name w:val="Objet du commentaire Car"/>
    <w:basedOn w:val="CommentaireCar"/>
    <w:link w:val="Objetducommentaire"/>
    <w:uiPriority w:val="99"/>
    <w:semiHidden/>
    <w:rsid w:val="00EF0F85"/>
    <w:rPr>
      <w:b/>
      <w:bCs/>
      <w:sz w:val="20"/>
      <w:szCs w:val="20"/>
    </w:rPr>
  </w:style>
  <w:style w:type="paragraph" w:styleId="Textedebulles">
    <w:name w:val="Balloon Text"/>
    <w:basedOn w:val="Normal"/>
    <w:link w:val="TextedebullesCar"/>
    <w:uiPriority w:val="99"/>
    <w:semiHidden/>
    <w:unhideWhenUsed/>
    <w:rsid w:val="00551FD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1FD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B2A9-B998-0547-8D4A-EDD7864A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2015</Words>
  <Characters>11087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dc:creator>
  <cp:keywords/>
  <dc:description/>
  <cp:lastModifiedBy/>
  <cp:revision>11</cp:revision>
  <dcterms:created xsi:type="dcterms:W3CDTF">2022-09-28T18:02:00Z</dcterms:created>
  <dcterms:modified xsi:type="dcterms:W3CDTF">2022-10-08T08:05:00Z</dcterms:modified>
</cp:coreProperties>
</file>